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5DA9" w14:textId="77777777" w:rsidR="00864F70" w:rsidRPr="00864F70" w:rsidRDefault="002D4F4B" w:rsidP="001544D6">
      <w:pPr>
        <w:spacing w:after="120"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noProof/>
        </w:rPr>
        <w:drawing>
          <wp:inline distT="0" distB="0" distL="0" distR="0" wp14:anchorId="2F8234CB" wp14:editId="31300ADE">
            <wp:extent cx="830880" cy="830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880" cy="83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60066B" w14:textId="77777777" w:rsidR="00CB7091" w:rsidRPr="003914A1" w:rsidRDefault="002D4F4B" w:rsidP="001544D6">
      <w:pPr>
        <w:spacing w:after="120" w:line="360" w:lineRule="auto"/>
        <w:jc w:val="center"/>
        <w:rPr>
          <w:rFonts w:ascii="Garamond" w:eastAsia="Garamond" w:hAnsi="Garamond" w:cs="Garamond"/>
          <w:b/>
          <w:smallCaps/>
          <w:sz w:val="36"/>
          <w:szCs w:val="36"/>
          <w:lang w:val="nl-NL"/>
        </w:rPr>
        <w:sectPr w:rsidR="00CB7091" w:rsidRPr="003914A1">
          <w:footerReference w:type="even" r:id="rId10"/>
          <w:footerReference w:type="default" r:id="rId11"/>
          <w:headerReference w:type="first" r:id="rId12"/>
          <w:pgSz w:w="11901" w:h="16817"/>
          <w:pgMar w:top="1417" w:right="1417" w:bottom="1417" w:left="1417" w:header="708" w:footer="708" w:gutter="0"/>
          <w:pgNumType w:start="1"/>
          <w:cols w:space="720"/>
          <w:titlePg/>
        </w:sectPr>
      </w:pPr>
      <w:r w:rsidRPr="003914A1">
        <w:rPr>
          <w:rFonts w:ascii="Garamond" w:eastAsia="Garamond" w:hAnsi="Garamond" w:cs="Garamond"/>
          <w:b/>
          <w:smallCaps/>
          <w:sz w:val="36"/>
          <w:szCs w:val="36"/>
          <w:lang w:val="nl-NL"/>
        </w:rPr>
        <w:t>DE WILSKRACHT</w:t>
      </w:r>
    </w:p>
    <w:p w14:paraId="6EE31188" w14:textId="77777777" w:rsidR="00CB7091" w:rsidRPr="003914A1" w:rsidRDefault="00CB7091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rPr>
          <w:rFonts w:ascii="Garamond" w:eastAsia="Garamond" w:hAnsi="Garamond" w:cs="Garamond"/>
          <w:color w:val="000000"/>
          <w:sz w:val="10"/>
          <w:szCs w:val="10"/>
          <w:lang w:val="nl-NL"/>
        </w:rPr>
      </w:pPr>
    </w:p>
    <w:p w14:paraId="1824865F" w14:textId="77777777" w:rsidR="00CB7091" w:rsidRPr="003914A1" w:rsidRDefault="002D4F4B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76" w:lineRule="auto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lang w:val="nl-NL"/>
        </w:rPr>
        <w:t xml:space="preserve">Wilskracht is een </w:t>
      </w:r>
      <w:r w:rsidR="00864F70">
        <w:rPr>
          <w:rFonts w:ascii="Garamond" w:eastAsia="Garamond" w:hAnsi="Garamond" w:cs="Garamond"/>
          <w:lang w:val="nl-NL"/>
        </w:rPr>
        <w:t>belangrijk</w:t>
      </w:r>
      <w:r w:rsidRPr="003914A1">
        <w:rPr>
          <w:rFonts w:ascii="Garamond" w:eastAsia="Garamond" w:hAnsi="Garamond" w:cs="Garamond"/>
          <w:lang w:val="nl-NL"/>
        </w:rPr>
        <w:t xml:space="preserve"> </w:t>
      </w:r>
      <w:r w:rsidR="00864F70">
        <w:rPr>
          <w:rFonts w:ascii="Garamond" w:eastAsia="Garamond" w:hAnsi="Garamond" w:cs="Garamond"/>
          <w:lang w:val="nl-NL"/>
        </w:rPr>
        <w:t>onder</w:t>
      </w:r>
      <w:r w:rsidRPr="003914A1">
        <w:rPr>
          <w:rFonts w:ascii="Garamond" w:eastAsia="Garamond" w:hAnsi="Garamond" w:cs="Garamond"/>
          <w:lang w:val="nl-NL"/>
        </w:rPr>
        <w:t xml:space="preserve">deel van iemands leiderschap. </w:t>
      </w:r>
      <w:r w:rsidR="00864F70">
        <w:rPr>
          <w:rFonts w:ascii="Garamond" w:eastAsia="Garamond" w:hAnsi="Garamond" w:cs="Garamond"/>
          <w:lang w:val="nl-NL"/>
        </w:rPr>
        <w:t>Iemand</w:t>
      </w:r>
      <w:r w:rsidRPr="003914A1">
        <w:rPr>
          <w:rFonts w:ascii="Garamond" w:eastAsia="Garamond" w:hAnsi="Garamond" w:cs="Garamond"/>
          <w:lang w:val="nl-NL"/>
        </w:rPr>
        <w:t xml:space="preserve"> die</w:t>
      </w:r>
      <w:r w:rsidR="001E532D">
        <w:rPr>
          <w:rFonts w:ascii="Garamond" w:eastAsia="Garamond" w:hAnsi="Garamond" w:cs="Garamond"/>
          <w:lang w:val="nl-NL"/>
        </w:rPr>
        <w:t xml:space="preserve"> niet</w:t>
      </w:r>
      <w:r w:rsidRPr="003914A1">
        <w:rPr>
          <w:rFonts w:ascii="Garamond" w:eastAsia="Garamond" w:hAnsi="Garamond" w:cs="Garamond"/>
          <w:lang w:val="nl-NL"/>
        </w:rPr>
        <w:t xml:space="preserve"> weet hoe </w:t>
      </w:r>
      <w:r w:rsidR="00864F70">
        <w:rPr>
          <w:rFonts w:ascii="Garamond" w:eastAsia="Garamond" w:hAnsi="Garamond" w:cs="Garamond"/>
          <w:lang w:val="nl-NL"/>
        </w:rPr>
        <w:t>beslissingen te nemen in zijn</w:t>
      </w:r>
      <w:r w:rsidRPr="003914A1">
        <w:rPr>
          <w:rFonts w:ascii="Garamond" w:eastAsia="Garamond" w:hAnsi="Garamond" w:cs="Garamond"/>
          <w:lang w:val="nl-NL"/>
        </w:rPr>
        <w:t xml:space="preserve"> leven en</w:t>
      </w:r>
      <w:r w:rsidR="001E532D">
        <w:rPr>
          <w:rFonts w:ascii="Garamond" w:eastAsia="Garamond" w:hAnsi="Garamond" w:cs="Garamond"/>
          <w:lang w:val="nl-NL"/>
        </w:rPr>
        <w:t xml:space="preserve"> hoe</w:t>
      </w:r>
      <w:r w:rsidRPr="003914A1">
        <w:rPr>
          <w:rFonts w:ascii="Garamond" w:eastAsia="Garamond" w:hAnsi="Garamond" w:cs="Garamond"/>
          <w:lang w:val="nl-NL"/>
        </w:rPr>
        <w:t xml:space="preserve"> vastberaden en volhardend </w:t>
      </w:r>
      <w:r w:rsidR="00864F70">
        <w:rPr>
          <w:rFonts w:ascii="Garamond" w:eastAsia="Garamond" w:hAnsi="Garamond" w:cs="Garamond"/>
          <w:lang w:val="nl-NL"/>
        </w:rPr>
        <w:t>te</w:t>
      </w:r>
      <w:r w:rsidRPr="003914A1">
        <w:rPr>
          <w:rFonts w:ascii="Garamond" w:eastAsia="Garamond" w:hAnsi="Garamond" w:cs="Garamond"/>
          <w:lang w:val="nl-NL"/>
        </w:rPr>
        <w:t xml:space="preserve"> zijn om </w:t>
      </w:r>
      <w:r w:rsidR="00864F70">
        <w:rPr>
          <w:rFonts w:ascii="Garamond" w:eastAsia="Garamond" w:hAnsi="Garamond" w:cs="Garamond"/>
          <w:lang w:val="nl-NL"/>
        </w:rPr>
        <w:t>deze beslissingen</w:t>
      </w:r>
      <w:r w:rsidRPr="003914A1">
        <w:rPr>
          <w:rFonts w:ascii="Garamond" w:eastAsia="Garamond" w:hAnsi="Garamond" w:cs="Garamond"/>
          <w:lang w:val="nl-NL"/>
        </w:rPr>
        <w:t xml:space="preserve"> uit te voeren, zal </w:t>
      </w:r>
      <w:r w:rsidR="001E532D">
        <w:rPr>
          <w:rFonts w:ascii="Garamond" w:eastAsia="Garamond" w:hAnsi="Garamond" w:cs="Garamond"/>
          <w:lang w:val="nl-NL"/>
        </w:rPr>
        <w:t xml:space="preserve">niet </w:t>
      </w:r>
      <w:r w:rsidRPr="003914A1">
        <w:rPr>
          <w:rFonts w:ascii="Garamond" w:eastAsia="Garamond" w:hAnsi="Garamond" w:cs="Garamond"/>
          <w:lang w:val="nl-NL"/>
        </w:rPr>
        <w:t xml:space="preserve">slagen in </w:t>
      </w:r>
      <w:r w:rsidR="00864F70">
        <w:rPr>
          <w:rFonts w:ascii="Garamond" w:eastAsia="Garamond" w:hAnsi="Garamond" w:cs="Garamond"/>
          <w:lang w:val="nl-NL"/>
        </w:rPr>
        <w:t>zijn</w:t>
      </w:r>
      <w:r w:rsidRPr="003914A1">
        <w:rPr>
          <w:rFonts w:ascii="Garamond" w:eastAsia="Garamond" w:hAnsi="Garamond" w:cs="Garamond"/>
          <w:lang w:val="nl-NL"/>
        </w:rPr>
        <w:t xml:space="preserve"> projecten</w:t>
      </w:r>
      <w:r w:rsidR="00AC478F">
        <w:rPr>
          <w:rFonts w:ascii="Garamond" w:eastAsia="Garamond" w:hAnsi="Garamond" w:cs="Garamond"/>
          <w:lang w:val="nl-NL"/>
        </w:rPr>
        <w:t>,</w:t>
      </w:r>
      <w:r w:rsidR="001E532D">
        <w:rPr>
          <w:rFonts w:ascii="Garamond" w:eastAsia="Garamond" w:hAnsi="Garamond" w:cs="Garamond"/>
          <w:lang w:val="nl-NL"/>
        </w:rPr>
        <w:t xml:space="preserve"> noch</w:t>
      </w:r>
      <w:r w:rsidR="00864F70">
        <w:rPr>
          <w:rFonts w:ascii="Garamond" w:eastAsia="Garamond" w:hAnsi="Garamond" w:cs="Garamond"/>
          <w:lang w:val="nl-NL"/>
        </w:rPr>
        <w:t xml:space="preserve"> </w:t>
      </w:r>
      <w:r w:rsidRPr="003914A1">
        <w:rPr>
          <w:rFonts w:ascii="Garamond" w:eastAsia="Garamond" w:hAnsi="Garamond" w:cs="Garamond"/>
          <w:lang w:val="nl-NL"/>
        </w:rPr>
        <w:t>mislukking</w:t>
      </w:r>
      <w:r w:rsidR="00AC478F">
        <w:rPr>
          <w:rFonts w:ascii="Garamond" w:eastAsia="Garamond" w:hAnsi="Garamond" w:cs="Garamond"/>
          <w:lang w:val="nl-NL"/>
        </w:rPr>
        <w:t>en voorkomen en vooral</w:t>
      </w:r>
      <w:r w:rsidRPr="003914A1">
        <w:rPr>
          <w:rFonts w:ascii="Garamond" w:eastAsia="Garamond" w:hAnsi="Garamond" w:cs="Garamond"/>
          <w:lang w:val="nl-NL"/>
        </w:rPr>
        <w:t xml:space="preserve"> het vertrouwen van anderen </w:t>
      </w:r>
      <w:r w:rsidR="001E532D">
        <w:rPr>
          <w:rFonts w:ascii="Garamond" w:eastAsia="Garamond" w:hAnsi="Garamond" w:cs="Garamond"/>
          <w:lang w:val="nl-NL"/>
        </w:rPr>
        <w:t>verliezen</w:t>
      </w:r>
      <w:r w:rsidRPr="003914A1">
        <w:rPr>
          <w:rFonts w:ascii="Garamond" w:eastAsia="Garamond" w:hAnsi="Garamond" w:cs="Garamond"/>
          <w:lang w:val="nl-NL"/>
        </w:rPr>
        <w:t>.</w:t>
      </w:r>
      <w:r w:rsidR="001E532D">
        <w:rPr>
          <w:rStyle w:val="Voetnootmarkering"/>
          <w:rFonts w:ascii="Garamond" w:eastAsia="Garamond" w:hAnsi="Garamond" w:cs="Garamond"/>
          <w:lang w:val="nl-NL"/>
        </w:rPr>
        <w:footnoteReference w:id="1"/>
      </w:r>
      <w:r w:rsidRPr="003914A1">
        <w:rPr>
          <w:rFonts w:ascii="Garamond" w:eastAsia="Garamond" w:hAnsi="Garamond" w:cs="Garamond"/>
          <w:lang w:val="nl-NL"/>
        </w:rPr>
        <w:t xml:space="preserve"> Als iemand </w:t>
      </w:r>
      <w:r w:rsidR="00864F70">
        <w:rPr>
          <w:rFonts w:ascii="Garamond" w:eastAsia="Garamond" w:hAnsi="Garamond" w:cs="Garamond"/>
          <w:lang w:val="nl-NL"/>
        </w:rPr>
        <w:t>expliciet zegt</w:t>
      </w:r>
      <w:r w:rsidRPr="003914A1">
        <w:rPr>
          <w:rFonts w:ascii="Garamond" w:eastAsia="Garamond" w:hAnsi="Garamond" w:cs="Garamond"/>
          <w:lang w:val="nl-NL"/>
        </w:rPr>
        <w:t xml:space="preserve">: </w:t>
      </w:r>
      <w:r w:rsidR="00864F70">
        <w:rPr>
          <w:rFonts w:ascii="Garamond" w:eastAsia="Garamond" w:hAnsi="Garamond" w:cs="Garamond"/>
          <w:lang w:val="nl-NL"/>
        </w:rPr>
        <w:t>“</w:t>
      </w:r>
      <w:r w:rsidRPr="003914A1">
        <w:rPr>
          <w:rFonts w:ascii="Garamond" w:eastAsia="Garamond" w:hAnsi="Garamond" w:cs="Garamond"/>
          <w:lang w:val="nl-NL"/>
        </w:rPr>
        <w:t>Ik ga het spel winnen</w:t>
      </w:r>
      <w:r w:rsidR="00864F70">
        <w:rPr>
          <w:rFonts w:ascii="Garamond" w:eastAsia="Garamond" w:hAnsi="Garamond" w:cs="Garamond"/>
          <w:lang w:val="nl-NL"/>
        </w:rPr>
        <w:t>”</w:t>
      </w:r>
      <w:r w:rsidRPr="003914A1">
        <w:rPr>
          <w:rFonts w:ascii="Garamond" w:eastAsia="Garamond" w:hAnsi="Garamond" w:cs="Garamond"/>
          <w:lang w:val="nl-NL"/>
        </w:rPr>
        <w:t xml:space="preserve">, weten we zeker dat </w:t>
      </w:r>
      <w:r w:rsidR="00864F70">
        <w:rPr>
          <w:rFonts w:ascii="Garamond" w:eastAsia="Garamond" w:hAnsi="Garamond" w:cs="Garamond"/>
          <w:lang w:val="nl-NL"/>
        </w:rPr>
        <w:t>hij</w:t>
      </w:r>
      <w:r w:rsidRPr="003914A1">
        <w:rPr>
          <w:rFonts w:ascii="Garamond" w:eastAsia="Garamond" w:hAnsi="Garamond" w:cs="Garamond"/>
          <w:lang w:val="nl-NL"/>
        </w:rPr>
        <w:t xml:space="preserve"> zal </w:t>
      </w:r>
      <w:r w:rsidR="00AC478F">
        <w:rPr>
          <w:rFonts w:ascii="Garamond" w:eastAsia="Garamond" w:hAnsi="Garamond" w:cs="Garamond"/>
          <w:lang w:val="nl-NL"/>
        </w:rPr>
        <w:t>winnen</w:t>
      </w:r>
      <w:r w:rsidRPr="003914A1">
        <w:rPr>
          <w:rFonts w:ascii="Garamond" w:eastAsia="Garamond" w:hAnsi="Garamond" w:cs="Garamond"/>
          <w:lang w:val="nl-NL"/>
        </w:rPr>
        <w:t>, hij heeft wilskracht.</w:t>
      </w:r>
    </w:p>
    <w:p w14:paraId="4C4396A5" w14:textId="77777777" w:rsidR="00CB7091" w:rsidRPr="003914A1" w:rsidRDefault="002D4F4B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76" w:lineRule="auto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lang w:val="nl-NL"/>
        </w:rPr>
        <w:t xml:space="preserve">Wilskracht is een hoger vermogen </w:t>
      </w:r>
      <w:r w:rsidR="001E532D">
        <w:rPr>
          <w:rFonts w:ascii="Garamond" w:eastAsia="Garamond" w:hAnsi="Garamond" w:cs="Garamond"/>
          <w:lang w:val="nl-NL"/>
        </w:rPr>
        <w:t>dat verband houdt</w:t>
      </w:r>
      <w:r w:rsidRPr="003914A1">
        <w:rPr>
          <w:rFonts w:ascii="Garamond" w:eastAsia="Garamond" w:hAnsi="Garamond" w:cs="Garamond"/>
          <w:lang w:val="nl-NL"/>
        </w:rPr>
        <w:t xml:space="preserve"> </w:t>
      </w:r>
      <w:r w:rsidR="001E532D">
        <w:rPr>
          <w:rFonts w:ascii="Garamond" w:eastAsia="Garamond" w:hAnsi="Garamond" w:cs="Garamond"/>
          <w:lang w:val="nl-NL"/>
        </w:rPr>
        <w:t xml:space="preserve">met </w:t>
      </w:r>
      <w:r w:rsidRPr="003914A1">
        <w:rPr>
          <w:rFonts w:ascii="Garamond" w:eastAsia="Garamond" w:hAnsi="Garamond" w:cs="Garamond"/>
          <w:lang w:val="nl-NL"/>
        </w:rPr>
        <w:t xml:space="preserve">intelligentie. Het is ook een menselijke deugd die van de </w:t>
      </w:r>
      <w:r w:rsidR="00864F70">
        <w:rPr>
          <w:rFonts w:ascii="Garamond" w:eastAsia="Garamond" w:hAnsi="Garamond" w:cs="Garamond"/>
          <w:lang w:val="nl-NL"/>
        </w:rPr>
        <w:t>maturiteit</w:t>
      </w:r>
      <w:r w:rsidRPr="003914A1">
        <w:rPr>
          <w:rFonts w:ascii="Garamond" w:eastAsia="Garamond" w:hAnsi="Garamond" w:cs="Garamond"/>
          <w:lang w:val="nl-NL"/>
        </w:rPr>
        <w:t xml:space="preserve"> van een persoon</w:t>
      </w:r>
      <w:r w:rsidR="00864F70" w:rsidRPr="00864F70">
        <w:rPr>
          <w:rFonts w:ascii="Garamond" w:eastAsia="Garamond" w:hAnsi="Garamond" w:cs="Garamond"/>
          <w:lang w:val="nl-NL"/>
        </w:rPr>
        <w:t xml:space="preserve"> </w:t>
      </w:r>
      <w:r w:rsidR="00864F70" w:rsidRPr="003914A1">
        <w:rPr>
          <w:rFonts w:ascii="Garamond" w:eastAsia="Garamond" w:hAnsi="Garamond" w:cs="Garamond"/>
          <w:lang w:val="nl-NL"/>
        </w:rPr>
        <w:t>getuigt</w:t>
      </w:r>
      <w:r w:rsidRPr="003914A1">
        <w:rPr>
          <w:rFonts w:ascii="Garamond" w:eastAsia="Garamond" w:hAnsi="Garamond" w:cs="Garamond"/>
          <w:lang w:val="nl-NL"/>
        </w:rPr>
        <w:t xml:space="preserve">. Hier hebben we het over </w:t>
      </w:r>
      <w:r w:rsidR="00AC478F">
        <w:rPr>
          <w:rFonts w:ascii="Garamond" w:eastAsia="Garamond" w:hAnsi="Garamond" w:cs="Garamond"/>
          <w:lang w:val="nl-NL"/>
        </w:rPr>
        <w:t xml:space="preserve">de </w:t>
      </w:r>
      <w:r w:rsidRPr="003914A1">
        <w:rPr>
          <w:rFonts w:ascii="Garamond" w:eastAsia="Garamond" w:hAnsi="Garamond" w:cs="Garamond"/>
          <w:lang w:val="nl-NL"/>
        </w:rPr>
        <w:t xml:space="preserve">wilskracht als een stimulerend middel voor </w:t>
      </w:r>
      <w:r w:rsidR="00AC478F">
        <w:rPr>
          <w:rFonts w:ascii="Garamond" w:eastAsia="Garamond" w:hAnsi="Garamond" w:cs="Garamond"/>
          <w:lang w:val="nl-NL"/>
        </w:rPr>
        <w:t>een</w:t>
      </w:r>
      <w:r w:rsidRPr="003914A1">
        <w:rPr>
          <w:rFonts w:ascii="Garamond" w:eastAsia="Garamond" w:hAnsi="Garamond" w:cs="Garamond"/>
          <w:lang w:val="nl-NL"/>
        </w:rPr>
        <w:t xml:space="preserve"> persoon om </w:t>
      </w:r>
      <w:r w:rsidR="00864F70">
        <w:rPr>
          <w:rFonts w:ascii="Garamond" w:eastAsia="Garamond" w:hAnsi="Garamond" w:cs="Garamond"/>
          <w:lang w:val="nl-NL"/>
        </w:rPr>
        <w:t>beproevingen</w:t>
      </w:r>
      <w:r w:rsidRPr="003914A1">
        <w:rPr>
          <w:rFonts w:ascii="Garamond" w:eastAsia="Garamond" w:hAnsi="Garamond" w:cs="Garamond"/>
          <w:lang w:val="nl-NL"/>
        </w:rPr>
        <w:t xml:space="preserve"> </w:t>
      </w:r>
      <w:r w:rsidR="00864F70">
        <w:rPr>
          <w:rFonts w:ascii="Garamond" w:eastAsia="Garamond" w:hAnsi="Garamond" w:cs="Garamond"/>
          <w:lang w:val="nl-NL"/>
        </w:rPr>
        <w:t>te doorstaan</w:t>
      </w:r>
      <w:r w:rsidRPr="003914A1">
        <w:rPr>
          <w:rFonts w:ascii="Garamond" w:eastAsia="Garamond" w:hAnsi="Garamond" w:cs="Garamond"/>
          <w:lang w:val="nl-NL"/>
        </w:rPr>
        <w:t>.</w:t>
      </w:r>
    </w:p>
    <w:p w14:paraId="57F71141" w14:textId="77777777" w:rsidR="00CB7091" w:rsidRPr="003914A1" w:rsidRDefault="002D4F4B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76" w:lineRule="auto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color w:val="000000"/>
          <w:lang w:val="nl-NL"/>
        </w:rPr>
        <w:t>« </w:t>
      </w:r>
      <w:r w:rsidRPr="003914A1">
        <w:rPr>
          <w:rFonts w:ascii="Garamond" w:eastAsia="Garamond" w:hAnsi="Garamond" w:cs="Garamond"/>
          <w:lang w:val="nl-NL"/>
        </w:rPr>
        <w:t>Ik wil</w:t>
      </w:r>
      <w:r w:rsidR="00864F70">
        <w:rPr>
          <w:rFonts w:ascii="Garamond" w:eastAsia="Garamond" w:hAnsi="Garamond" w:cs="Garamond"/>
          <w:lang w:val="nl-NL"/>
        </w:rPr>
        <w:t xml:space="preserve"> het, dus ik kan het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! » </w:t>
      </w:r>
      <w:r w:rsidRPr="003914A1">
        <w:rPr>
          <w:rFonts w:ascii="Garamond" w:eastAsia="Garamond" w:hAnsi="Garamond" w:cs="Garamond"/>
          <w:lang w:val="nl-NL"/>
        </w:rPr>
        <w:t>Een sterke wil hebben is jezelf respecteren en ja zeggen tegen j</w:t>
      </w:r>
      <w:r w:rsidR="00864F70">
        <w:rPr>
          <w:rFonts w:ascii="Garamond" w:eastAsia="Garamond" w:hAnsi="Garamond" w:cs="Garamond"/>
          <w:lang w:val="nl-NL"/>
        </w:rPr>
        <w:t>ouw</w:t>
      </w:r>
      <w:r w:rsidRPr="003914A1">
        <w:rPr>
          <w:rFonts w:ascii="Garamond" w:eastAsia="Garamond" w:hAnsi="Garamond" w:cs="Garamond"/>
          <w:lang w:val="nl-NL"/>
        </w:rPr>
        <w:t xml:space="preserve"> </w:t>
      </w:r>
      <w:r w:rsidR="00864F70">
        <w:rPr>
          <w:rFonts w:ascii="Garamond" w:eastAsia="Garamond" w:hAnsi="Garamond" w:cs="Garamond"/>
          <w:lang w:val="nl-NL"/>
        </w:rPr>
        <w:t>projecten</w:t>
      </w:r>
      <w:r w:rsidRPr="003914A1">
        <w:rPr>
          <w:rFonts w:ascii="Garamond" w:eastAsia="Garamond" w:hAnsi="Garamond" w:cs="Garamond"/>
          <w:lang w:val="nl-NL"/>
        </w:rPr>
        <w:t>, ja tegen j</w:t>
      </w:r>
      <w:r w:rsidR="00864F70">
        <w:rPr>
          <w:rFonts w:ascii="Garamond" w:eastAsia="Garamond" w:hAnsi="Garamond" w:cs="Garamond"/>
          <w:lang w:val="nl-NL"/>
        </w:rPr>
        <w:t>ouw</w:t>
      </w:r>
      <w:r w:rsidRPr="003914A1">
        <w:rPr>
          <w:rFonts w:ascii="Garamond" w:eastAsia="Garamond" w:hAnsi="Garamond" w:cs="Garamond"/>
          <w:lang w:val="nl-NL"/>
        </w:rPr>
        <w:t xml:space="preserve"> toekomst, en </w:t>
      </w:r>
      <w:r w:rsidR="00864F70">
        <w:rPr>
          <w:rFonts w:ascii="Garamond" w:eastAsia="Garamond" w:hAnsi="Garamond" w:cs="Garamond"/>
          <w:lang w:val="nl-NL"/>
        </w:rPr>
        <w:t xml:space="preserve">- </w:t>
      </w:r>
      <w:r w:rsidRPr="003914A1">
        <w:rPr>
          <w:rFonts w:ascii="Garamond" w:eastAsia="Garamond" w:hAnsi="Garamond" w:cs="Garamond"/>
          <w:lang w:val="nl-NL"/>
        </w:rPr>
        <w:t xml:space="preserve">ik hoop </w:t>
      </w:r>
      <w:r w:rsidR="00864F70">
        <w:rPr>
          <w:rFonts w:ascii="Garamond" w:eastAsia="Garamond" w:hAnsi="Garamond" w:cs="Garamond"/>
          <w:lang w:val="nl-NL"/>
        </w:rPr>
        <w:t xml:space="preserve">- </w:t>
      </w:r>
      <w:r w:rsidRPr="003914A1">
        <w:rPr>
          <w:rFonts w:ascii="Garamond" w:eastAsia="Garamond" w:hAnsi="Garamond" w:cs="Garamond"/>
          <w:lang w:val="nl-NL"/>
        </w:rPr>
        <w:t xml:space="preserve">ja </w:t>
      </w:r>
      <w:r w:rsidR="00864F70">
        <w:rPr>
          <w:rFonts w:ascii="Garamond" w:eastAsia="Garamond" w:hAnsi="Garamond" w:cs="Garamond"/>
          <w:lang w:val="nl-NL"/>
        </w:rPr>
        <w:t>aan</w:t>
      </w:r>
      <w:r w:rsidRPr="003914A1">
        <w:rPr>
          <w:rFonts w:ascii="Garamond" w:eastAsia="Garamond" w:hAnsi="Garamond" w:cs="Garamond"/>
          <w:lang w:val="nl-NL"/>
        </w:rPr>
        <w:t xml:space="preserve"> ons geloof in God.</w:t>
      </w:r>
    </w:p>
    <w:p w14:paraId="3C5DD83C" w14:textId="77777777" w:rsidR="00E75B32" w:rsidRDefault="00E75B32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76" w:lineRule="auto"/>
        <w:rPr>
          <w:rFonts w:ascii="Garamond" w:eastAsia="Garamond" w:hAnsi="Garamond" w:cs="Garamond"/>
          <w:lang w:val="nl-NL"/>
        </w:rPr>
      </w:pPr>
      <w:r>
        <w:rPr>
          <w:rFonts w:ascii="Garamond" w:eastAsia="Garamond" w:hAnsi="Garamond" w:cs="Garamond"/>
          <w:lang w:val="nl-NL"/>
        </w:rPr>
        <w:t>Een sterke wil hebben</w:t>
      </w:r>
      <w:r w:rsidR="002D4F4B" w:rsidRPr="003914A1">
        <w:rPr>
          <w:rFonts w:ascii="Garamond" w:eastAsia="Garamond" w:hAnsi="Garamond" w:cs="Garamond"/>
          <w:lang w:val="nl-NL"/>
        </w:rPr>
        <w:t xml:space="preserve"> betekent niet dat je geen moeilijkheden ondervindt, maar dat je ze op een zelfverzekerde manier benadert. We zijn dan beter voorbereid op </w:t>
      </w:r>
      <w:r w:rsidR="001E532D">
        <w:rPr>
          <w:rFonts w:ascii="Garamond" w:eastAsia="Garamond" w:hAnsi="Garamond" w:cs="Garamond"/>
          <w:lang w:val="nl-NL"/>
        </w:rPr>
        <w:t xml:space="preserve">de </w:t>
      </w:r>
      <w:r w:rsidR="002D4F4B" w:rsidRPr="003914A1">
        <w:rPr>
          <w:rFonts w:ascii="Garamond" w:eastAsia="Garamond" w:hAnsi="Garamond" w:cs="Garamond"/>
          <w:lang w:val="nl-NL"/>
        </w:rPr>
        <w:t xml:space="preserve">moeilijkheden </w:t>
      </w:r>
      <w:r w:rsidR="00AC478F">
        <w:rPr>
          <w:rFonts w:ascii="Garamond" w:eastAsia="Garamond" w:hAnsi="Garamond" w:cs="Garamond"/>
          <w:lang w:val="nl-NL"/>
        </w:rPr>
        <w:t xml:space="preserve">die we tegenkomen op vlak van </w:t>
      </w:r>
      <w:r>
        <w:rPr>
          <w:rFonts w:ascii="Garamond" w:eastAsia="Garamond" w:hAnsi="Garamond" w:cs="Garamond"/>
          <w:lang w:val="nl-NL"/>
        </w:rPr>
        <w:t>studie</w:t>
      </w:r>
      <w:r w:rsidR="002D4F4B" w:rsidRPr="003914A1">
        <w:rPr>
          <w:rFonts w:ascii="Garamond" w:eastAsia="Garamond" w:hAnsi="Garamond" w:cs="Garamond"/>
          <w:lang w:val="nl-NL"/>
        </w:rPr>
        <w:t xml:space="preserve">, relaties, familie, sport, geloof, enz. </w:t>
      </w:r>
    </w:p>
    <w:p w14:paraId="773D45AB" w14:textId="77777777" w:rsidR="00CB7091" w:rsidRPr="003914A1" w:rsidRDefault="002D4F4B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76" w:lineRule="auto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lang w:val="nl-NL"/>
        </w:rPr>
        <w:t xml:space="preserve">De wilskracht </w:t>
      </w:r>
      <w:r w:rsidR="00E75B32">
        <w:rPr>
          <w:rFonts w:ascii="Garamond" w:eastAsia="Garamond" w:hAnsi="Garamond" w:cs="Garamond"/>
          <w:lang w:val="nl-NL"/>
        </w:rPr>
        <w:t>staat tegenover</w:t>
      </w:r>
      <w:r w:rsidRPr="003914A1">
        <w:rPr>
          <w:rFonts w:ascii="Garamond" w:eastAsia="Garamond" w:hAnsi="Garamond" w:cs="Garamond"/>
          <w:lang w:val="nl-NL"/>
        </w:rPr>
        <w:t xml:space="preserve"> de luiheid. De wilskracht maakt ons actief, meester </w:t>
      </w:r>
      <w:r w:rsidR="00E75B32">
        <w:rPr>
          <w:rFonts w:ascii="Garamond" w:eastAsia="Garamond" w:hAnsi="Garamond" w:cs="Garamond"/>
          <w:lang w:val="nl-NL"/>
        </w:rPr>
        <w:t>van</w:t>
      </w:r>
      <w:r w:rsidRPr="003914A1">
        <w:rPr>
          <w:rFonts w:ascii="Garamond" w:eastAsia="Garamond" w:hAnsi="Garamond" w:cs="Garamond"/>
          <w:lang w:val="nl-NL"/>
        </w:rPr>
        <w:t xml:space="preserve"> onszelf. We hebben allemaal de</w:t>
      </w:r>
      <w:r w:rsidR="001E532D">
        <w:rPr>
          <w:rFonts w:ascii="Garamond" w:eastAsia="Garamond" w:hAnsi="Garamond" w:cs="Garamond"/>
          <w:lang w:val="nl-NL"/>
        </w:rPr>
        <w:t xml:space="preserve"> natuurlijke</w:t>
      </w:r>
      <w:r w:rsidRPr="003914A1">
        <w:rPr>
          <w:rFonts w:ascii="Garamond" w:eastAsia="Garamond" w:hAnsi="Garamond" w:cs="Garamond"/>
          <w:lang w:val="nl-NL"/>
        </w:rPr>
        <w:t xml:space="preserve"> neiging om </w:t>
      </w:r>
      <w:r w:rsidR="00E75B32">
        <w:rPr>
          <w:rFonts w:ascii="Garamond" w:eastAsia="Garamond" w:hAnsi="Garamond" w:cs="Garamond"/>
          <w:lang w:val="nl-NL"/>
        </w:rPr>
        <w:t>voor het kwade te gaan</w:t>
      </w:r>
      <w:r w:rsidRPr="003914A1">
        <w:rPr>
          <w:rFonts w:ascii="Garamond" w:eastAsia="Garamond" w:hAnsi="Garamond" w:cs="Garamond"/>
          <w:lang w:val="nl-NL"/>
        </w:rPr>
        <w:t xml:space="preserve">. </w:t>
      </w:r>
      <w:r w:rsidR="00E75B32">
        <w:rPr>
          <w:rFonts w:ascii="Garamond" w:eastAsia="Garamond" w:hAnsi="Garamond" w:cs="Garamond"/>
          <w:lang w:val="nl-NL"/>
        </w:rPr>
        <w:t xml:space="preserve">Daarom </w:t>
      </w:r>
      <w:r w:rsidR="001E532D">
        <w:rPr>
          <w:rFonts w:ascii="Garamond" w:eastAsia="Garamond" w:hAnsi="Garamond" w:cs="Garamond"/>
          <w:lang w:val="nl-NL"/>
        </w:rPr>
        <w:t>is het belangrijk om</w:t>
      </w:r>
      <w:r w:rsidRPr="003914A1">
        <w:rPr>
          <w:rFonts w:ascii="Garamond" w:eastAsia="Garamond" w:hAnsi="Garamond" w:cs="Garamond"/>
          <w:lang w:val="nl-NL"/>
        </w:rPr>
        <w:t xml:space="preserve"> onze wilskracht </w:t>
      </w:r>
      <w:r w:rsidR="001E532D">
        <w:rPr>
          <w:rFonts w:ascii="Garamond" w:eastAsia="Garamond" w:hAnsi="Garamond" w:cs="Garamond"/>
          <w:lang w:val="nl-NL"/>
        </w:rPr>
        <w:t xml:space="preserve">te </w:t>
      </w:r>
      <w:r w:rsidR="003D71BA">
        <w:rPr>
          <w:rFonts w:ascii="Garamond" w:eastAsia="Garamond" w:hAnsi="Garamond" w:cs="Garamond"/>
          <w:lang w:val="nl-NL"/>
        </w:rPr>
        <w:t>verbinden</w:t>
      </w:r>
      <w:r w:rsidR="00AC478F">
        <w:rPr>
          <w:rFonts w:ascii="Garamond" w:eastAsia="Garamond" w:hAnsi="Garamond" w:cs="Garamond"/>
          <w:lang w:val="nl-NL"/>
        </w:rPr>
        <w:t xml:space="preserve"> met de gerechtigheid van het geweten,</w:t>
      </w:r>
      <w:r w:rsidRPr="003914A1">
        <w:rPr>
          <w:rFonts w:ascii="Garamond" w:eastAsia="Garamond" w:hAnsi="Garamond" w:cs="Garamond"/>
          <w:lang w:val="nl-NL"/>
        </w:rPr>
        <w:t xml:space="preserve"> die ons in staat </w:t>
      </w:r>
      <w:r w:rsidR="001E532D">
        <w:rPr>
          <w:rFonts w:ascii="Garamond" w:eastAsia="Garamond" w:hAnsi="Garamond" w:cs="Garamond"/>
          <w:lang w:val="nl-NL"/>
        </w:rPr>
        <w:t>stelt</w:t>
      </w:r>
      <w:r w:rsidRPr="003914A1">
        <w:rPr>
          <w:rFonts w:ascii="Garamond" w:eastAsia="Garamond" w:hAnsi="Garamond" w:cs="Garamond"/>
          <w:lang w:val="nl-NL"/>
        </w:rPr>
        <w:t xml:space="preserve"> </w:t>
      </w:r>
      <w:r w:rsidR="00AC478F">
        <w:rPr>
          <w:rFonts w:ascii="Garamond" w:eastAsia="Garamond" w:hAnsi="Garamond" w:cs="Garamond"/>
          <w:lang w:val="nl-NL"/>
        </w:rPr>
        <w:t>om samen</w:t>
      </w:r>
      <w:r w:rsidRPr="003914A1">
        <w:rPr>
          <w:rFonts w:ascii="Garamond" w:eastAsia="Garamond" w:hAnsi="Garamond" w:cs="Garamond"/>
          <w:lang w:val="nl-NL"/>
        </w:rPr>
        <w:t xml:space="preserve"> met God</w:t>
      </w:r>
      <w:r w:rsidR="00AC478F">
        <w:rPr>
          <w:rFonts w:ascii="Garamond" w:eastAsia="Garamond" w:hAnsi="Garamond" w:cs="Garamond"/>
          <w:lang w:val="nl-NL"/>
        </w:rPr>
        <w:t xml:space="preserve"> </w:t>
      </w:r>
      <w:r w:rsidR="003D71BA" w:rsidRPr="003914A1">
        <w:rPr>
          <w:rFonts w:ascii="Garamond" w:eastAsia="Garamond" w:hAnsi="Garamond" w:cs="Garamond"/>
          <w:lang w:val="nl-NL"/>
        </w:rPr>
        <w:t>gro</w:t>
      </w:r>
      <w:r w:rsidR="001544D6">
        <w:rPr>
          <w:rFonts w:ascii="Garamond" w:eastAsia="Garamond" w:hAnsi="Garamond" w:cs="Garamond"/>
          <w:lang w:val="nl-NL"/>
        </w:rPr>
        <w:t>o</w:t>
      </w:r>
      <w:r w:rsidR="003D71BA" w:rsidRPr="003914A1">
        <w:rPr>
          <w:rFonts w:ascii="Garamond" w:eastAsia="Garamond" w:hAnsi="Garamond" w:cs="Garamond"/>
          <w:lang w:val="nl-NL"/>
        </w:rPr>
        <w:t>t</w:t>
      </w:r>
      <w:r w:rsidR="001544D6">
        <w:rPr>
          <w:rFonts w:ascii="Garamond" w:eastAsia="Garamond" w:hAnsi="Garamond" w:cs="Garamond"/>
          <w:lang w:val="nl-NL"/>
        </w:rPr>
        <w:t>s</w:t>
      </w:r>
      <w:r w:rsidR="003D71BA" w:rsidRPr="003914A1">
        <w:rPr>
          <w:rFonts w:ascii="Garamond" w:eastAsia="Garamond" w:hAnsi="Garamond" w:cs="Garamond"/>
          <w:lang w:val="nl-NL"/>
        </w:rPr>
        <w:t xml:space="preserve">e dingen </w:t>
      </w:r>
      <w:r w:rsidR="00AC478F">
        <w:rPr>
          <w:rFonts w:ascii="Garamond" w:eastAsia="Garamond" w:hAnsi="Garamond" w:cs="Garamond"/>
          <w:lang w:val="nl-NL"/>
        </w:rPr>
        <w:t>te doen</w:t>
      </w:r>
      <w:r w:rsidRPr="003914A1">
        <w:rPr>
          <w:rFonts w:ascii="Garamond" w:eastAsia="Garamond" w:hAnsi="Garamond" w:cs="Garamond"/>
          <w:lang w:val="nl-NL"/>
        </w:rPr>
        <w:t xml:space="preserve">, en </w:t>
      </w:r>
      <w:r w:rsidR="00AC478F">
        <w:rPr>
          <w:rFonts w:ascii="Garamond" w:eastAsia="Garamond" w:hAnsi="Garamond" w:cs="Garamond"/>
          <w:lang w:val="nl-NL"/>
        </w:rPr>
        <w:t xml:space="preserve">zo </w:t>
      </w:r>
      <w:r w:rsidRPr="003914A1">
        <w:rPr>
          <w:rFonts w:ascii="Garamond" w:eastAsia="Garamond" w:hAnsi="Garamond" w:cs="Garamond"/>
          <w:lang w:val="nl-NL"/>
        </w:rPr>
        <w:t xml:space="preserve">precies </w:t>
      </w:r>
      <w:r w:rsidR="00AC478F">
        <w:rPr>
          <w:rFonts w:ascii="Garamond" w:eastAsia="Garamond" w:hAnsi="Garamond" w:cs="Garamond"/>
          <w:lang w:val="nl-NL"/>
        </w:rPr>
        <w:t>te beantwoorden aan de wil van God</w:t>
      </w:r>
      <w:r w:rsidRPr="003914A1">
        <w:rPr>
          <w:rFonts w:ascii="Garamond" w:eastAsia="Garamond" w:hAnsi="Garamond" w:cs="Garamond"/>
          <w:lang w:val="nl-NL"/>
        </w:rPr>
        <w:t>.</w:t>
      </w:r>
    </w:p>
    <w:p w14:paraId="04A6A317" w14:textId="77777777" w:rsidR="00CB7091" w:rsidRPr="001544D6" w:rsidRDefault="002D4F4B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76" w:lineRule="auto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lang w:val="nl-NL"/>
        </w:rPr>
        <w:t>Als we handelen, moeten we altijd handelen met het oog op het goede, om te doen wat God van ons wilt! Wilskracht betekent ook opoffering, niet altijd op zoek</w:t>
      </w:r>
      <w:r w:rsidR="001E532D">
        <w:rPr>
          <w:rFonts w:ascii="Garamond" w:eastAsia="Garamond" w:hAnsi="Garamond" w:cs="Garamond"/>
          <w:lang w:val="nl-NL"/>
        </w:rPr>
        <w:t xml:space="preserve"> gaan</w:t>
      </w:r>
      <w:r w:rsidRPr="003914A1">
        <w:rPr>
          <w:rFonts w:ascii="Garamond" w:eastAsia="Garamond" w:hAnsi="Garamond" w:cs="Garamond"/>
          <w:lang w:val="nl-NL"/>
        </w:rPr>
        <w:t xml:space="preserve"> naar </w:t>
      </w:r>
      <w:r w:rsidR="001E532D">
        <w:rPr>
          <w:rFonts w:ascii="Garamond" w:eastAsia="Garamond" w:hAnsi="Garamond" w:cs="Garamond"/>
          <w:lang w:val="nl-NL"/>
        </w:rPr>
        <w:t>de</w:t>
      </w:r>
      <w:r w:rsidRPr="003914A1">
        <w:rPr>
          <w:rFonts w:ascii="Garamond" w:eastAsia="Garamond" w:hAnsi="Garamond" w:cs="Garamond"/>
          <w:lang w:val="nl-NL"/>
        </w:rPr>
        <w:t xml:space="preserve"> gemakkelijke</w:t>
      </w:r>
      <w:r w:rsidR="001E532D">
        <w:rPr>
          <w:rFonts w:ascii="Garamond" w:eastAsia="Garamond" w:hAnsi="Garamond" w:cs="Garamond"/>
          <w:lang w:val="nl-NL"/>
        </w:rPr>
        <w:t xml:space="preserve"> optie</w:t>
      </w:r>
      <w:r w:rsidRPr="003914A1">
        <w:rPr>
          <w:rFonts w:ascii="Garamond" w:eastAsia="Garamond" w:hAnsi="Garamond" w:cs="Garamond"/>
          <w:lang w:val="nl-NL"/>
        </w:rPr>
        <w:t>, maar de inspanning om het Goede te bereiken.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 </w:t>
      </w:r>
      <w:r w:rsidRPr="00AC478F">
        <w:rPr>
          <w:rFonts w:ascii="Garamond" w:eastAsia="Garamond" w:hAnsi="Garamond" w:cs="Garamond"/>
          <w:lang w:val="nl-NL"/>
        </w:rPr>
        <w:t>Geen</w:t>
      </w:r>
      <w:r w:rsidRPr="00AC478F">
        <w:rPr>
          <w:rFonts w:ascii="Garamond" w:eastAsia="Garamond" w:hAnsi="Garamond" w:cs="Garamond"/>
          <w:color w:val="000000"/>
          <w:lang w:val="nl-NL"/>
        </w:rPr>
        <w:t xml:space="preserve"> </w:t>
      </w:r>
      <w:r w:rsidR="00854CF1">
        <w:rPr>
          <w:rFonts w:ascii="Garamond" w:eastAsia="Garamond" w:hAnsi="Garamond" w:cs="Garamond"/>
          <w:lang w:val="nl-NL"/>
        </w:rPr>
        <w:t>succes</w:t>
      </w:r>
      <w:r w:rsidRPr="00AC478F">
        <w:rPr>
          <w:rFonts w:ascii="Garamond" w:eastAsia="Garamond" w:hAnsi="Garamond" w:cs="Garamond"/>
          <w:color w:val="000000"/>
          <w:lang w:val="nl-NL"/>
        </w:rPr>
        <w:t xml:space="preserve"> </w:t>
      </w:r>
      <w:r w:rsidRPr="00AC478F">
        <w:rPr>
          <w:rFonts w:ascii="Garamond" w:eastAsia="Garamond" w:hAnsi="Garamond" w:cs="Garamond"/>
          <w:lang w:val="nl-NL"/>
        </w:rPr>
        <w:t>zonder moeite</w:t>
      </w:r>
      <w:r w:rsidRPr="00AC478F">
        <w:rPr>
          <w:rFonts w:ascii="Garamond" w:eastAsia="Garamond" w:hAnsi="Garamond" w:cs="Garamond"/>
          <w:color w:val="000000"/>
          <w:lang w:val="nl-NL"/>
        </w:rPr>
        <w:t>!</w:t>
      </w:r>
    </w:p>
    <w:p w14:paraId="07CB677A" w14:textId="77777777" w:rsidR="00CB7091" w:rsidRDefault="002D4F4B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line="276" w:lineRule="auto"/>
        <w:rPr>
          <w:rFonts w:ascii="Garamond" w:eastAsia="Garamond" w:hAnsi="Garamond" w:cs="Garamond"/>
          <w:b/>
          <w:color w:val="000000"/>
          <w:sz w:val="32"/>
          <w:szCs w:val="32"/>
          <w:lang w:val="nl-NL"/>
        </w:rPr>
      </w:pPr>
      <w:r w:rsidRPr="003914A1">
        <w:rPr>
          <w:rFonts w:ascii="Garamond" w:eastAsia="Garamond" w:hAnsi="Garamond" w:cs="Garamond"/>
          <w:b/>
          <w:sz w:val="32"/>
          <w:szCs w:val="32"/>
          <w:lang w:val="nl-NL"/>
        </w:rPr>
        <w:t xml:space="preserve">10 middelen om een </w:t>
      </w:r>
      <w:r w:rsidR="003D71BA">
        <w:rPr>
          <w:rFonts w:ascii="Garamond" w:eastAsia="Garamond" w:hAnsi="Garamond" w:cs="Garamond"/>
          <w:b/>
          <w:sz w:val="32"/>
          <w:szCs w:val="32"/>
          <w:lang w:val="nl-NL"/>
        </w:rPr>
        <w:t>goede</w:t>
      </w:r>
      <w:r w:rsidRPr="003914A1">
        <w:rPr>
          <w:rFonts w:ascii="Garamond" w:eastAsia="Garamond" w:hAnsi="Garamond" w:cs="Garamond"/>
          <w:b/>
          <w:sz w:val="32"/>
          <w:szCs w:val="32"/>
          <w:lang w:val="nl-NL"/>
        </w:rPr>
        <w:t xml:space="preserve"> en sterke </w:t>
      </w:r>
      <w:r w:rsidR="00D079E0">
        <w:rPr>
          <w:rFonts w:ascii="Garamond" w:eastAsia="Garamond" w:hAnsi="Garamond" w:cs="Garamond"/>
          <w:b/>
          <w:sz w:val="32"/>
          <w:szCs w:val="32"/>
          <w:lang w:val="nl-NL"/>
        </w:rPr>
        <w:t>wil te verkrijgen</w:t>
      </w:r>
      <w:r w:rsidRPr="003914A1">
        <w:rPr>
          <w:rFonts w:ascii="Garamond" w:eastAsia="Garamond" w:hAnsi="Garamond" w:cs="Garamond"/>
          <w:b/>
          <w:color w:val="000000"/>
          <w:sz w:val="32"/>
          <w:szCs w:val="32"/>
          <w:lang w:val="nl-NL"/>
        </w:rPr>
        <w:t>:</w:t>
      </w:r>
    </w:p>
    <w:p w14:paraId="214D56B0" w14:textId="77777777" w:rsidR="001544D6" w:rsidRPr="001544D6" w:rsidRDefault="001544D6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Garamond" w:eastAsia="Garamond" w:hAnsi="Garamond" w:cs="Garamond"/>
          <w:b/>
          <w:color w:val="000000"/>
          <w:sz w:val="16"/>
          <w:szCs w:val="16"/>
          <w:lang w:val="nl-NL"/>
        </w:rPr>
        <w:sectPr w:rsidR="001544D6" w:rsidRPr="001544D6">
          <w:type w:val="continuous"/>
          <w:pgSz w:w="11901" w:h="16817"/>
          <w:pgMar w:top="1417" w:right="1417" w:bottom="1047" w:left="1417" w:header="708" w:footer="708" w:gutter="0"/>
          <w:cols w:space="720"/>
        </w:sectPr>
      </w:pPr>
    </w:p>
    <w:p w14:paraId="2F036D96" w14:textId="77777777" w:rsidR="00CB7091" w:rsidRPr="00D079E0" w:rsidRDefault="00D079E0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134" w:hanging="708"/>
        <w:rPr>
          <w:rFonts w:ascii="Garamond" w:eastAsia="Garamond" w:hAnsi="Garamond" w:cs="Garamond"/>
          <w:color w:val="000000"/>
          <w:lang w:val="nl-NL"/>
        </w:rPr>
      </w:pPr>
      <w:r w:rsidRPr="00D079E0">
        <w:rPr>
          <w:rFonts w:ascii="Garamond" w:eastAsia="Garamond" w:hAnsi="Garamond" w:cs="Garamond"/>
          <w:lang w:val="nl-NL"/>
        </w:rPr>
        <w:t>heb een doel voor o</w:t>
      </w:r>
      <w:r>
        <w:rPr>
          <w:rFonts w:ascii="Garamond" w:eastAsia="Garamond" w:hAnsi="Garamond" w:cs="Garamond"/>
          <w:lang w:val="nl-NL"/>
        </w:rPr>
        <w:t>gen;</w:t>
      </w:r>
    </w:p>
    <w:p w14:paraId="318FF08E" w14:textId="77777777" w:rsidR="00CB7091" w:rsidRPr="003914A1" w:rsidRDefault="00D079E0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134" w:hanging="708"/>
        <w:rPr>
          <w:rFonts w:ascii="Garamond" w:eastAsia="Garamond" w:hAnsi="Garamond" w:cs="Garamond"/>
          <w:color w:val="000000"/>
          <w:lang w:val="nl-NL"/>
        </w:rPr>
      </w:pPr>
      <w:r>
        <w:rPr>
          <w:rFonts w:ascii="Garamond" w:eastAsia="Garamond" w:hAnsi="Garamond" w:cs="Garamond"/>
          <w:lang w:val="nl-NL"/>
        </w:rPr>
        <w:t xml:space="preserve">ga op </w:t>
      </w:r>
      <w:r w:rsidR="002D4F4B" w:rsidRPr="003914A1">
        <w:rPr>
          <w:rFonts w:ascii="Garamond" w:eastAsia="Garamond" w:hAnsi="Garamond" w:cs="Garamond"/>
          <w:lang w:val="nl-NL"/>
        </w:rPr>
        <w:t xml:space="preserve">zoek </w:t>
      </w:r>
      <w:r>
        <w:rPr>
          <w:rFonts w:ascii="Garamond" w:eastAsia="Garamond" w:hAnsi="Garamond" w:cs="Garamond"/>
          <w:lang w:val="nl-NL"/>
        </w:rPr>
        <w:t xml:space="preserve">naar </w:t>
      </w:r>
      <w:r w:rsidR="002D4F4B" w:rsidRPr="003914A1">
        <w:rPr>
          <w:rFonts w:ascii="Garamond" w:eastAsia="Garamond" w:hAnsi="Garamond" w:cs="Garamond"/>
          <w:lang w:val="nl-NL"/>
        </w:rPr>
        <w:t>het Goede</w:t>
      </w:r>
      <w:r w:rsidR="002D4F4B" w:rsidRPr="003914A1">
        <w:rPr>
          <w:rFonts w:ascii="Garamond" w:eastAsia="Garamond" w:hAnsi="Garamond" w:cs="Garamond"/>
          <w:color w:val="000000"/>
          <w:lang w:val="nl-NL"/>
        </w:rPr>
        <w:t xml:space="preserve"> </w:t>
      </w:r>
      <w:r w:rsidR="002D4F4B" w:rsidRPr="003914A1">
        <w:rPr>
          <w:rFonts w:ascii="Garamond" w:eastAsia="Garamond" w:hAnsi="Garamond" w:cs="Garamond"/>
          <w:lang w:val="nl-NL"/>
        </w:rPr>
        <w:t xml:space="preserve">en </w:t>
      </w:r>
      <w:r>
        <w:rPr>
          <w:rFonts w:ascii="Garamond" w:eastAsia="Garamond" w:hAnsi="Garamond" w:cs="Garamond"/>
          <w:lang w:val="nl-NL"/>
        </w:rPr>
        <w:t>zorg dat het goede aantrekkelijk is;</w:t>
      </w:r>
    </w:p>
    <w:p w14:paraId="7A0C41FD" w14:textId="77777777" w:rsidR="00CB7091" w:rsidRDefault="002D4F4B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134" w:hanging="708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</w:rPr>
        <w:t>wees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veeleisend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voor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jezelf</w:t>
      </w:r>
      <w:proofErr w:type="spellEnd"/>
      <w:r w:rsidR="00D079E0">
        <w:rPr>
          <w:rFonts w:ascii="Garamond" w:eastAsia="Garamond" w:hAnsi="Garamond" w:cs="Garamond"/>
        </w:rPr>
        <w:t>;</w:t>
      </w:r>
    </w:p>
    <w:p w14:paraId="434C6EE9" w14:textId="77777777" w:rsidR="00CB7091" w:rsidRPr="00D079E0" w:rsidRDefault="002D4F4B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134" w:hanging="708"/>
        <w:rPr>
          <w:rFonts w:ascii="Garamond" w:eastAsia="Garamond" w:hAnsi="Garamond" w:cs="Garamond"/>
          <w:color w:val="000000"/>
          <w:lang w:val="nl-NL"/>
        </w:rPr>
      </w:pPr>
      <w:r w:rsidRPr="00D079E0">
        <w:rPr>
          <w:rFonts w:ascii="Garamond" w:eastAsia="Garamond" w:hAnsi="Garamond" w:cs="Garamond"/>
          <w:lang w:val="nl-NL"/>
        </w:rPr>
        <w:t>geef het beste van jezelf</w:t>
      </w:r>
      <w:r w:rsidR="00D079E0" w:rsidRPr="00D079E0">
        <w:rPr>
          <w:rFonts w:ascii="Garamond" w:eastAsia="Garamond" w:hAnsi="Garamond" w:cs="Garamond"/>
          <w:lang w:val="nl-NL"/>
        </w:rPr>
        <w:t>;</w:t>
      </w:r>
    </w:p>
    <w:p w14:paraId="6647BEFA" w14:textId="77777777" w:rsidR="00CB7091" w:rsidRPr="003914A1" w:rsidRDefault="002D4F4B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134" w:hanging="708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lang w:val="nl-NL"/>
        </w:rPr>
        <w:t>wees bereid om je in te spannen</w:t>
      </w:r>
      <w:r w:rsidR="00D079E0">
        <w:rPr>
          <w:rFonts w:ascii="Garamond" w:eastAsia="Garamond" w:hAnsi="Garamond" w:cs="Garamond"/>
          <w:lang w:val="nl-NL"/>
        </w:rPr>
        <w:t>;</w:t>
      </w:r>
    </w:p>
    <w:p w14:paraId="697670F5" w14:textId="77777777" w:rsidR="00CB7091" w:rsidRPr="003914A1" w:rsidRDefault="002D4F4B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134" w:hanging="708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lang w:val="nl-NL"/>
        </w:rPr>
        <w:t xml:space="preserve">verwerp </w:t>
      </w:r>
      <w:r w:rsidR="00D079E0">
        <w:rPr>
          <w:rFonts w:ascii="Garamond" w:eastAsia="Garamond" w:hAnsi="Garamond" w:cs="Garamond"/>
          <w:lang w:val="nl-NL"/>
        </w:rPr>
        <w:t>begeerten</w:t>
      </w:r>
      <w:r w:rsidRPr="003914A1">
        <w:rPr>
          <w:rFonts w:ascii="Garamond" w:eastAsia="Garamond" w:hAnsi="Garamond" w:cs="Garamond"/>
          <w:lang w:val="nl-NL"/>
        </w:rPr>
        <w:t xml:space="preserve"> en verlangens </w:t>
      </w:r>
      <w:r w:rsidRPr="003914A1">
        <w:rPr>
          <w:rFonts w:ascii="Garamond" w:eastAsia="Garamond" w:hAnsi="Garamond" w:cs="Garamond"/>
          <w:lang w:val="nl-NL"/>
        </w:rPr>
        <w:t xml:space="preserve">van sensualiteit, luiheid en </w:t>
      </w:r>
      <w:proofErr w:type="spellStart"/>
      <w:r w:rsidRPr="003914A1">
        <w:rPr>
          <w:rFonts w:ascii="Garamond" w:eastAsia="Garamond" w:hAnsi="Garamond" w:cs="Garamond"/>
          <w:lang w:val="nl-NL"/>
        </w:rPr>
        <w:t>gemak</w:t>
      </w:r>
      <w:r w:rsidR="00D079E0">
        <w:rPr>
          <w:rFonts w:ascii="Garamond" w:eastAsia="Garamond" w:hAnsi="Garamond" w:cs="Garamond"/>
          <w:lang w:val="nl-NL"/>
        </w:rPr>
        <w:t>szucht</w:t>
      </w:r>
      <w:proofErr w:type="spellEnd"/>
      <w:r w:rsidR="00D079E0">
        <w:rPr>
          <w:rFonts w:ascii="Garamond" w:eastAsia="Garamond" w:hAnsi="Garamond" w:cs="Garamond"/>
          <w:lang w:val="nl-NL"/>
        </w:rPr>
        <w:t>;</w:t>
      </w:r>
    </w:p>
    <w:p w14:paraId="7FD855AB" w14:textId="77777777" w:rsidR="00CB7091" w:rsidRDefault="002D4F4B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134" w:hanging="708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</w:rPr>
        <w:t>wees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overtuigd</w:t>
      </w:r>
      <w:proofErr w:type="spellEnd"/>
      <w:r w:rsidR="00D079E0">
        <w:rPr>
          <w:rFonts w:ascii="Garamond" w:eastAsia="Garamond" w:hAnsi="Garamond" w:cs="Garamond"/>
        </w:rPr>
        <w:t>;</w:t>
      </w:r>
    </w:p>
    <w:p w14:paraId="295B8C31" w14:textId="77777777" w:rsidR="00CB7091" w:rsidRDefault="002D4F4B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134" w:hanging="708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</w:rPr>
        <w:t>verlang</w:t>
      </w:r>
      <w:proofErr w:type="spellEnd"/>
      <w:r>
        <w:rPr>
          <w:rFonts w:ascii="Garamond" w:eastAsia="Garamond" w:hAnsi="Garamond" w:cs="Garamond"/>
        </w:rPr>
        <w:t xml:space="preserve"> om te </w:t>
      </w:r>
      <w:proofErr w:type="spellStart"/>
      <w:r>
        <w:rPr>
          <w:rFonts w:ascii="Garamond" w:eastAsia="Garamond" w:hAnsi="Garamond" w:cs="Garamond"/>
        </w:rPr>
        <w:t>verbeteren</w:t>
      </w:r>
      <w:proofErr w:type="spellEnd"/>
      <w:r w:rsidR="00D079E0">
        <w:rPr>
          <w:rFonts w:ascii="Garamond" w:eastAsia="Garamond" w:hAnsi="Garamond" w:cs="Garamond"/>
        </w:rPr>
        <w:t>;</w:t>
      </w:r>
    </w:p>
    <w:p w14:paraId="381DEC13" w14:textId="77777777" w:rsidR="00CB7091" w:rsidRDefault="002D4F4B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134" w:hanging="708"/>
        <w:rPr>
          <w:rFonts w:ascii="Garamond" w:eastAsia="Garamond" w:hAnsi="Garamond" w:cs="Garamond"/>
          <w:color w:val="000000"/>
        </w:rPr>
      </w:pPr>
      <w:proofErr w:type="spellStart"/>
      <w:r>
        <w:rPr>
          <w:rFonts w:ascii="Garamond" w:eastAsia="Garamond" w:hAnsi="Garamond" w:cs="Garamond"/>
        </w:rPr>
        <w:t>werk</w:t>
      </w:r>
      <w:proofErr w:type="spellEnd"/>
      <w:r>
        <w:rPr>
          <w:rFonts w:ascii="Garamond" w:eastAsia="Garamond" w:hAnsi="Garamond" w:cs="Garamond"/>
        </w:rPr>
        <w:t xml:space="preserve"> met </w:t>
      </w:r>
      <w:proofErr w:type="spellStart"/>
      <w:r>
        <w:rPr>
          <w:rFonts w:ascii="Garamond" w:eastAsia="Garamond" w:hAnsi="Garamond" w:cs="Garamond"/>
        </w:rPr>
        <w:t>standvastigheid</w:t>
      </w:r>
      <w:proofErr w:type="spellEnd"/>
      <w:r w:rsidR="00D079E0">
        <w:rPr>
          <w:rFonts w:ascii="Garamond" w:eastAsia="Garamond" w:hAnsi="Garamond" w:cs="Garamond"/>
        </w:rPr>
        <w:t>; en</w:t>
      </w:r>
    </w:p>
    <w:p w14:paraId="6EF6582F" w14:textId="77777777" w:rsidR="00CB7091" w:rsidRPr="003914A1" w:rsidRDefault="002D4F4B" w:rsidP="001544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76" w:lineRule="auto"/>
        <w:ind w:left="1134" w:hanging="708"/>
        <w:rPr>
          <w:rFonts w:ascii="Garamond" w:eastAsia="Garamond" w:hAnsi="Garamond" w:cs="Garamond"/>
          <w:color w:val="000000"/>
          <w:lang w:val="nl-NL"/>
        </w:rPr>
        <w:sectPr w:rsidR="00CB7091" w:rsidRPr="003914A1">
          <w:type w:val="continuous"/>
          <w:pgSz w:w="11901" w:h="16817"/>
          <w:pgMar w:top="1417" w:right="1417" w:bottom="1047" w:left="1417" w:header="708" w:footer="708" w:gutter="0"/>
          <w:cols w:num="2" w:space="720" w:equalWidth="0">
            <w:col w:w="4179" w:space="708"/>
            <w:col w:w="4179" w:space="0"/>
          </w:cols>
        </w:sectPr>
      </w:pPr>
      <w:r w:rsidRPr="003914A1">
        <w:rPr>
          <w:rFonts w:ascii="Garamond" w:eastAsia="Garamond" w:hAnsi="Garamond" w:cs="Garamond"/>
          <w:lang w:val="nl-NL"/>
        </w:rPr>
        <w:t>verlang om iets voor anderen te doen</w:t>
      </w:r>
      <w:r w:rsidR="00D079E0">
        <w:rPr>
          <w:rFonts w:ascii="Garamond" w:eastAsia="Garamond" w:hAnsi="Garamond" w:cs="Garamond"/>
          <w:lang w:val="nl-NL"/>
        </w:rPr>
        <w:t>.</w:t>
      </w:r>
    </w:p>
    <w:p w14:paraId="7BA2079E" w14:textId="77777777" w:rsidR="00CB7091" w:rsidRPr="00D079E0" w:rsidRDefault="002D4F4B" w:rsidP="001544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rPr>
          <w:rFonts w:ascii="Garamond" w:eastAsia="Garamond" w:hAnsi="Garamond" w:cs="Garamond"/>
          <w:b/>
          <w:color w:val="000000"/>
          <w:sz w:val="32"/>
          <w:szCs w:val="32"/>
          <w:lang w:val="nl-NL"/>
        </w:rPr>
      </w:pPr>
      <w:r w:rsidRPr="00D079E0">
        <w:rPr>
          <w:rFonts w:ascii="Garamond" w:eastAsia="Garamond" w:hAnsi="Garamond" w:cs="Garamond"/>
          <w:b/>
          <w:sz w:val="32"/>
          <w:szCs w:val="32"/>
          <w:lang w:val="nl-NL"/>
        </w:rPr>
        <w:lastRenderedPageBreak/>
        <w:t>De wilskracht staat toe</w:t>
      </w:r>
      <w:r w:rsidR="00D079E0" w:rsidRPr="00D079E0">
        <w:rPr>
          <w:rFonts w:ascii="Garamond" w:eastAsia="Garamond" w:hAnsi="Garamond" w:cs="Garamond"/>
          <w:b/>
          <w:color w:val="000000"/>
          <w:sz w:val="32"/>
          <w:szCs w:val="32"/>
          <w:lang w:val="nl-NL"/>
        </w:rPr>
        <w:t xml:space="preserve"> om</w:t>
      </w:r>
      <w:r w:rsidRPr="00D079E0">
        <w:rPr>
          <w:rFonts w:ascii="Garamond" w:eastAsia="Garamond" w:hAnsi="Garamond" w:cs="Garamond"/>
          <w:b/>
          <w:color w:val="000000"/>
          <w:sz w:val="32"/>
          <w:szCs w:val="32"/>
          <w:lang w:val="nl-NL"/>
        </w:rPr>
        <w:t>:</w:t>
      </w:r>
    </w:p>
    <w:p w14:paraId="120B450B" w14:textId="77777777" w:rsidR="00CB7091" w:rsidRPr="003914A1" w:rsidRDefault="002D4F4B" w:rsidP="001544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51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 xml:space="preserve">een vrouw </w:t>
      </w:r>
      <w:r w:rsidR="00D079E0">
        <w:rPr>
          <w:rFonts w:ascii="Garamond" w:eastAsia="Garamond" w:hAnsi="Garamond" w:cs="Garamond"/>
          <w:i/>
          <w:sz w:val="28"/>
          <w:szCs w:val="28"/>
          <w:lang w:val="nl-NL"/>
        </w:rPr>
        <w:t>met</w:t>
      </w:r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 xml:space="preserve"> karakter</w:t>
      </w:r>
      <w:r w:rsidRPr="003914A1">
        <w:rPr>
          <w:rFonts w:ascii="Garamond" w:eastAsia="Garamond" w:hAnsi="Garamond" w:cs="Garamond"/>
          <w:i/>
          <w:color w:val="000000"/>
          <w:sz w:val="28"/>
          <w:szCs w:val="28"/>
          <w:lang w:val="nl-NL"/>
        </w:rPr>
        <w:t> te worden: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 </w:t>
      </w:r>
      <w:r w:rsidRPr="003914A1">
        <w:rPr>
          <w:rFonts w:ascii="Garamond" w:eastAsia="Garamond" w:hAnsi="Garamond" w:cs="Garamond"/>
          <w:lang w:val="nl-NL"/>
        </w:rPr>
        <w:t>zonder wilskracht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, </w:t>
      </w:r>
      <w:r w:rsidRPr="003914A1">
        <w:rPr>
          <w:rFonts w:ascii="Garamond" w:eastAsia="Garamond" w:hAnsi="Garamond" w:cs="Garamond"/>
          <w:lang w:val="nl-NL"/>
        </w:rPr>
        <w:t>geen sterk karakter</w:t>
      </w:r>
      <w:r w:rsidRPr="003914A1">
        <w:rPr>
          <w:rFonts w:ascii="Garamond" w:eastAsia="Garamond" w:hAnsi="Garamond" w:cs="Garamond"/>
          <w:color w:val="000000"/>
          <w:lang w:val="nl-NL"/>
        </w:rPr>
        <w:t>;</w:t>
      </w:r>
    </w:p>
    <w:p w14:paraId="55646839" w14:textId="77777777" w:rsidR="00CB7091" w:rsidRPr="003914A1" w:rsidRDefault="002D4F4B" w:rsidP="001544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51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>een leidster</w:t>
      </w:r>
      <w:r w:rsidRPr="003914A1">
        <w:rPr>
          <w:rFonts w:ascii="Garamond" w:eastAsia="Garamond" w:hAnsi="Garamond" w:cs="Garamond"/>
          <w:i/>
          <w:color w:val="000000"/>
          <w:sz w:val="28"/>
          <w:szCs w:val="28"/>
          <w:lang w:val="nl-NL"/>
        </w:rPr>
        <w:t> te worden: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 </w:t>
      </w:r>
      <w:r w:rsidRPr="003914A1">
        <w:rPr>
          <w:rFonts w:ascii="Garamond" w:eastAsia="Garamond" w:hAnsi="Garamond" w:cs="Garamond"/>
          <w:lang w:val="nl-NL"/>
        </w:rPr>
        <w:t>de leidster trekt anderen aan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 </w:t>
      </w:r>
      <w:r w:rsidRPr="003914A1">
        <w:rPr>
          <w:rFonts w:ascii="Garamond" w:eastAsia="Garamond" w:hAnsi="Garamond" w:cs="Garamond"/>
          <w:lang w:val="nl-NL"/>
        </w:rPr>
        <w:t>en laat mensen houden van wat ze doet</w:t>
      </w:r>
      <w:r w:rsidRPr="003914A1">
        <w:rPr>
          <w:rFonts w:ascii="Garamond" w:eastAsia="Garamond" w:hAnsi="Garamond" w:cs="Garamond"/>
          <w:color w:val="000000"/>
          <w:lang w:val="nl-NL"/>
        </w:rPr>
        <w:t>;</w:t>
      </w:r>
    </w:p>
    <w:p w14:paraId="07FF3983" w14:textId="77777777" w:rsidR="00CB7091" w:rsidRPr="003914A1" w:rsidRDefault="002D4F4B" w:rsidP="001544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51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>meester van jezelf te worden</w:t>
      </w:r>
      <w:r w:rsidRPr="003914A1">
        <w:rPr>
          <w:rFonts w:ascii="Garamond" w:eastAsia="Garamond" w:hAnsi="Garamond" w:cs="Garamond"/>
          <w:color w:val="000000"/>
          <w:sz w:val="28"/>
          <w:szCs w:val="28"/>
          <w:lang w:val="nl-NL"/>
        </w:rPr>
        <w:t>: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 </w:t>
      </w:r>
      <w:r w:rsidRPr="003914A1">
        <w:rPr>
          <w:rFonts w:ascii="Garamond" w:eastAsia="Garamond" w:hAnsi="Garamond" w:cs="Garamond"/>
          <w:lang w:val="nl-NL"/>
        </w:rPr>
        <w:t>met wilskracht, ben ik standvastig tot het einde, meester van mijzelf en van mijn keuzes</w:t>
      </w:r>
      <w:r w:rsidRPr="003914A1">
        <w:rPr>
          <w:rFonts w:ascii="Garamond" w:eastAsia="Garamond" w:hAnsi="Garamond" w:cs="Garamond"/>
          <w:color w:val="000000"/>
          <w:lang w:val="nl-NL"/>
        </w:rPr>
        <w:t>;</w:t>
      </w:r>
    </w:p>
    <w:p w14:paraId="654E1228" w14:textId="77777777" w:rsidR="00CB7091" w:rsidRPr="003914A1" w:rsidRDefault="002D4F4B" w:rsidP="001544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51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>meester</w:t>
      </w:r>
      <w:r w:rsidRPr="003914A1">
        <w:rPr>
          <w:rFonts w:ascii="Garamond" w:eastAsia="Garamond" w:hAnsi="Garamond" w:cs="Garamond"/>
          <w:i/>
          <w:color w:val="000000"/>
          <w:sz w:val="28"/>
          <w:szCs w:val="28"/>
          <w:lang w:val="nl-NL"/>
        </w:rPr>
        <w:t> te worden van je projecten: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 </w:t>
      </w:r>
      <w:r w:rsidRPr="003914A1">
        <w:rPr>
          <w:rFonts w:ascii="Garamond" w:eastAsia="Garamond" w:hAnsi="Garamond" w:cs="Garamond"/>
          <w:lang w:val="nl-NL"/>
        </w:rPr>
        <w:t>dat wat ik begin, maak ik af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. </w:t>
      </w:r>
      <w:r w:rsidRPr="003914A1">
        <w:rPr>
          <w:rFonts w:ascii="Garamond" w:eastAsia="Garamond" w:hAnsi="Garamond" w:cs="Garamond"/>
          <w:lang w:val="nl-NL"/>
        </w:rPr>
        <w:t xml:space="preserve">Het is de standvastigheid, </w:t>
      </w:r>
      <w:r w:rsidR="00D079E0">
        <w:rPr>
          <w:rFonts w:ascii="Garamond" w:eastAsia="Garamond" w:hAnsi="Garamond" w:cs="Garamond"/>
          <w:lang w:val="nl-NL"/>
        </w:rPr>
        <w:t>de kracht</w:t>
      </w:r>
      <w:r w:rsidRPr="003914A1">
        <w:rPr>
          <w:rFonts w:ascii="Garamond" w:eastAsia="Garamond" w:hAnsi="Garamond" w:cs="Garamond"/>
          <w:lang w:val="nl-NL"/>
        </w:rPr>
        <w:t xml:space="preserve"> om jezelf te geven</w:t>
      </w:r>
      <w:r w:rsidR="00D079E0">
        <w:rPr>
          <w:rFonts w:ascii="Garamond" w:eastAsia="Garamond" w:hAnsi="Garamond" w:cs="Garamond"/>
          <w:lang w:val="nl-NL"/>
        </w:rPr>
        <w:t>,</w:t>
      </w:r>
      <w:r w:rsidRPr="003914A1">
        <w:rPr>
          <w:rFonts w:ascii="Garamond" w:eastAsia="Garamond" w:hAnsi="Garamond" w:cs="Garamond"/>
          <w:lang w:val="nl-NL"/>
        </w:rPr>
        <w:t xml:space="preserve"> ondanks de moeilijkheden, in de moeilijkheden</w:t>
      </w:r>
      <w:r w:rsidRPr="003914A1">
        <w:rPr>
          <w:rFonts w:ascii="Garamond" w:eastAsia="Garamond" w:hAnsi="Garamond" w:cs="Garamond"/>
          <w:color w:val="000000"/>
          <w:lang w:val="nl-NL"/>
        </w:rPr>
        <w:t>;</w:t>
      </w:r>
    </w:p>
    <w:p w14:paraId="7F1B71E0" w14:textId="77777777" w:rsidR="00CB7091" w:rsidRPr="003914A1" w:rsidRDefault="002D4F4B" w:rsidP="001544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51"/>
        <w:rPr>
          <w:rFonts w:ascii="Garamond" w:eastAsia="Garamond" w:hAnsi="Garamond" w:cs="Garamond"/>
          <w:color w:val="000000"/>
          <w:lang w:val="nl-NL"/>
        </w:rPr>
      </w:pPr>
      <w:proofErr w:type="spellStart"/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>pro-actief</w:t>
      </w:r>
      <w:proofErr w:type="spellEnd"/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 xml:space="preserve"> te zijn</w:t>
      </w:r>
      <w:r w:rsidRPr="003914A1">
        <w:rPr>
          <w:rFonts w:ascii="Garamond" w:eastAsia="Garamond" w:hAnsi="Garamond" w:cs="Garamond"/>
          <w:i/>
          <w:color w:val="000000"/>
          <w:sz w:val="28"/>
          <w:szCs w:val="28"/>
          <w:lang w:val="nl-NL"/>
        </w:rPr>
        <w:t>: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 </w:t>
      </w:r>
      <w:r w:rsidRPr="003914A1">
        <w:rPr>
          <w:rFonts w:ascii="Garamond" w:eastAsia="Garamond" w:hAnsi="Garamond" w:cs="Garamond"/>
          <w:lang w:val="nl-NL"/>
        </w:rPr>
        <w:t xml:space="preserve">de wilskracht stelt mij in staat </w:t>
      </w:r>
      <w:r w:rsidR="00D079E0">
        <w:rPr>
          <w:rFonts w:ascii="Garamond" w:eastAsia="Garamond" w:hAnsi="Garamond" w:cs="Garamond"/>
          <w:lang w:val="nl-NL"/>
        </w:rPr>
        <w:t xml:space="preserve">om </w:t>
      </w:r>
      <w:r w:rsidRPr="003914A1">
        <w:rPr>
          <w:rFonts w:ascii="Garamond" w:eastAsia="Garamond" w:hAnsi="Garamond" w:cs="Garamond"/>
          <w:lang w:val="nl-NL"/>
        </w:rPr>
        <w:t>actief te zijn en</w:t>
      </w:r>
      <w:r w:rsidR="00F025E6">
        <w:rPr>
          <w:rFonts w:ascii="Garamond" w:eastAsia="Garamond" w:hAnsi="Garamond" w:cs="Garamond"/>
          <w:lang w:val="nl-NL"/>
        </w:rPr>
        <w:t xml:space="preserve"> </w:t>
      </w:r>
      <w:r w:rsidR="001544D6">
        <w:rPr>
          <w:rFonts w:ascii="Garamond" w:eastAsia="Garamond" w:hAnsi="Garamond" w:cs="Garamond"/>
          <w:lang w:val="nl-NL"/>
        </w:rPr>
        <w:t>hierbij</w:t>
      </w:r>
      <w:r w:rsidRPr="003914A1">
        <w:rPr>
          <w:rFonts w:ascii="Garamond" w:eastAsia="Garamond" w:hAnsi="Garamond" w:cs="Garamond"/>
          <w:lang w:val="nl-NL"/>
        </w:rPr>
        <w:t xml:space="preserve"> </w:t>
      </w:r>
      <w:r w:rsidR="00D079E0">
        <w:rPr>
          <w:rFonts w:ascii="Garamond" w:eastAsia="Garamond" w:hAnsi="Garamond" w:cs="Garamond"/>
          <w:lang w:val="nl-NL"/>
        </w:rPr>
        <w:t xml:space="preserve">kan </w:t>
      </w:r>
      <w:r w:rsidR="00F025E6">
        <w:rPr>
          <w:rFonts w:ascii="Garamond" w:eastAsia="Garamond" w:hAnsi="Garamond" w:cs="Garamond"/>
          <w:lang w:val="nl-NL"/>
        </w:rPr>
        <w:t xml:space="preserve">ik </w:t>
      </w:r>
      <w:r w:rsidRPr="003914A1">
        <w:rPr>
          <w:rFonts w:ascii="Garamond" w:eastAsia="Garamond" w:hAnsi="Garamond" w:cs="Garamond"/>
          <w:lang w:val="nl-NL"/>
        </w:rPr>
        <w:t>initiatief tonen en de geest hebben om grootse projecten te ondernemen</w:t>
      </w:r>
      <w:r w:rsidRPr="003914A1">
        <w:rPr>
          <w:rFonts w:ascii="Garamond" w:eastAsia="Garamond" w:hAnsi="Garamond" w:cs="Garamond"/>
          <w:color w:val="000000"/>
          <w:lang w:val="nl-NL"/>
        </w:rPr>
        <w:t>;</w:t>
      </w:r>
    </w:p>
    <w:p w14:paraId="5AECAD69" w14:textId="77777777" w:rsidR="00CB7091" w:rsidRPr="003914A1" w:rsidRDefault="002D4F4B" w:rsidP="001544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51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>een gepassioneerde vrouw te zijn</w:t>
      </w:r>
      <w:r w:rsidRPr="003914A1">
        <w:rPr>
          <w:rFonts w:ascii="Garamond" w:eastAsia="Garamond" w:hAnsi="Garamond" w:cs="Garamond"/>
          <w:i/>
          <w:color w:val="000000"/>
          <w:sz w:val="28"/>
          <w:szCs w:val="28"/>
          <w:lang w:val="nl-NL"/>
        </w:rPr>
        <w:t>:</w:t>
      </w:r>
      <w:r w:rsidRPr="003914A1">
        <w:rPr>
          <w:rFonts w:ascii="Garamond" w:eastAsia="Garamond" w:hAnsi="Garamond" w:cs="Garamond"/>
          <w:i/>
          <w:color w:val="000000"/>
          <w:lang w:val="nl-NL"/>
        </w:rPr>
        <w:t xml:space="preserve"> </w:t>
      </w:r>
      <w:r w:rsidRPr="003914A1">
        <w:rPr>
          <w:rFonts w:ascii="Garamond" w:eastAsia="Garamond" w:hAnsi="Garamond" w:cs="Garamond"/>
          <w:lang w:val="nl-NL"/>
        </w:rPr>
        <w:t>de wilskracht stelt me in staat om projecten te realiseren waar</w:t>
      </w:r>
      <w:r w:rsidR="00F025E6" w:rsidRPr="003914A1">
        <w:rPr>
          <w:rFonts w:ascii="Garamond" w:eastAsia="Garamond" w:hAnsi="Garamond" w:cs="Garamond"/>
          <w:lang w:val="nl-NL"/>
        </w:rPr>
        <w:t xml:space="preserve">van </w:t>
      </w:r>
      <w:r w:rsidRPr="003914A1">
        <w:rPr>
          <w:rFonts w:ascii="Garamond" w:eastAsia="Garamond" w:hAnsi="Garamond" w:cs="Garamond"/>
          <w:lang w:val="nl-NL"/>
        </w:rPr>
        <w:t xml:space="preserve">ik hou en het staat me toe </w:t>
      </w:r>
      <w:r w:rsidR="00F025E6">
        <w:rPr>
          <w:rFonts w:ascii="Garamond" w:eastAsia="Garamond" w:hAnsi="Garamond" w:cs="Garamond"/>
          <w:lang w:val="nl-NL"/>
        </w:rPr>
        <w:t xml:space="preserve">om </w:t>
      </w:r>
      <w:r w:rsidRPr="003914A1">
        <w:rPr>
          <w:rFonts w:ascii="Garamond" w:eastAsia="Garamond" w:hAnsi="Garamond" w:cs="Garamond"/>
          <w:lang w:val="nl-NL"/>
        </w:rPr>
        <w:t>deze passie te versterken</w:t>
      </w:r>
      <w:r w:rsidRPr="003914A1">
        <w:rPr>
          <w:rFonts w:ascii="Garamond" w:eastAsia="Garamond" w:hAnsi="Garamond" w:cs="Garamond"/>
          <w:color w:val="000000"/>
          <w:lang w:val="nl-NL"/>
        </w:rPr>
        <w:t>;</w:t>
      </w:r>
    </w:p>
    <w:p w14:paraId="44C58BE8" w14:textId="77777777" w:rsidR="00CB7091" w:rsidRPr="003914A1" w:rsidRDefault="002D4F4B" w:rsidP="00154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/>
        <w:rPr>
          <w:rFonts w:ascii="Garamond" w:eastAsia="Garamond" w:hAnsi="Garamond" w:cs="Garamond"/>
          <w:color w:val="000000"/>
          <w:lang w:val="nl-NL"/>
        </w:rPr>
      </w:pPr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 xml:space="preserve">trouw </w:t>
      </w:r>
      <w:r w:rsidR="00F025E6" w:rsidRPr="003914A1">
        <w:rPr>
          <w:rFonts w:ascii="Garamond" w:eastAsia="Garamond" w:hAnsi="Garamond" w:cs="Garamond"/>
          <w:i/>
          <w:sz w:val="28"/>
          <w:szCs w:val="28"/>
          <w:lang w:val="nl-NL"/>
        </w:rPr>
        <w:t xml:space="preserve">en volhardend </w:t>
      </w:r>
      <w:r w:rsidRPr="003914A1">
        <w:rPr>
          <w:rFonts w:ascii="Garamond" w:eastAsia="Garamond" w:hAnsi="Garamond" w:cs="Garamond"/>
          <w:i/>
          <w:sz w:val="28"/>
          <w:szCs w:val="28"/>
          <w:lang w:val="nl-NL"/>
        </w:rPr>
        <w:t>te zijn</w:t>
      </w:r>
      <w:r w:rsidRPr="003914A1">
        <w:rPr>
          <w:rFonts w:ascii="Garamond" w:eastAsia="Garamond" w:hAnsi="Garamond" w:cs="Garamond"/>
          <w:i/>
          <w:color w:val="000000"/>
          <w:sz w:val="28"/>
          <w:szCs w:val="28"/>
          <w:lang w:val="nl-NL"/>
        </w:rPr>
        <w:t>:</w:t>
      </w:r>
      <w:r w:rsidRPr="003914A1">
        <w:rPr>
          <w:rFonts w:ascii="Garamond" w:eastAsia="Garamond" w:hAnsi="Garamond" w:cs="Garamond"/>
          <w:color w:val="000000"/>
          <w:lang w:val="nl-NL"/>
        </w:rPr>
        <w:t xml:space="preserve"> </w:t>
      </w:r>
      <w:r w:rsidRPr="003914A1">
        <w:rPr>
          <w:rFonts w:ascii="Garamond" w:eastAsia="Garamond" w:hAnsi="Garamond" w:cs="Garamond"/>
          <w:lang w:val="nl-NL"/>
        </w:rPr>
        <w:t xml:space="preserve">natuurlijk zal iemand met wilskracht weten hoe zij </w:t>
      </w:r>
      <w:r w:rsidR="00F025E6">
        <w:rPr>
          <w:rFonts w:ascii="Garamond" w:eastAsia="Garamond" w:hAnsi="Garamond" w:cs="Garamond"/>
          <w:lang w:val="nl-NL"/>
        </w:rPr>
        <w:t>volhardend</w:t>
      </w:r>
      <w:r w:rsidRPr="003914A1">
        <w:rPr>
          <w:rFonts w:ascii="Garamond" w:eastAsia="Garamond" w:hAnsi="Garamond" w:cs="Garamond"/>
          <w:lang w:val="nl-NL"/>
        </w:rPr>
        <w:t xml:space="preserve"> en dus trouw moet zijn aan haar verplichtingen (gezin, roeping, werk, verantwoordelijkheden, enz.).</w:t>
      </w:r>
      <w:r w:rsidR="00F025E6">
        <w:rPr>
          <w:rFonts w:ascii="Garamond" w:eastAsia="Garamond" w:hAnsi="Garamond" w:cs="Garamond"/>
          <w:lang w:val="nl-NL"/>
        </w:rPr>
        <w:t xml:space="preserve"> </w:t>
      </w:r>
    </w:p>
    <w:p w14:paraId="6995194C" w14:textId="77777777" w:rsidR="00CB7091" w:rsidRPr="00F025E6" w:rsidRDefault="00CB7091" w:rsidP="001544D6">
      <w:pPr>
        <w:spacing w:after="120" w:line="360" w:lineRule="auto"/>
        <w:rPr>
          <w:rFonts w:ascii="Garamond" w:eastAsia="Garamond" w:hAnsi="Garamond" w:cs="Garamond"/>
          <w:lang w:val="nl-NL"/>
        </w:rPr>
      </w:pPr>
    </w:p>
    <w:p w14:paraId="17F86688" w14:textId="77777777" w:rsidR="00CB7091" w:rsidRPr="00F025E6" w:rsidRDefault="00CB7091" w:rsidP="001544D6">
      <w:pPr>
        <w:spacing w:after="120" w:line="360" w:lineRule="auto"/>
        <w:rPr>
          <w:rFonts w:ascii="Garamond" w:eastAsia="Garamond" w:hAnsi="Garamond" w:cs="Garamond"/>
          <w:lang w:val="nl-NL"/>
        </w:rPr>
      </w:pPr>
    </w:p>
    <w:sectPr w:rsidR="00CB7091" w:rsidRPr="00F025E6">
      <w:type w:val="continuous"/>
      <w:pgSz w:w="11901" w:h="16817"/>
      <w:pgMar w:top="1417" w:right="1417" w:bottom="104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477E2" w14:textId="77777777" w:rsidR="002B18CF" w:rsidRDefault="002B18CF">
      <w:r>
        <w:separator/>
      </w:r>
    </w:p>
  </w:endnote>
  <w:endnote w:type="continuationSeparator" w:id="0">
    <w:p w14:paraId="6C823690" w14:textId="77777777" w:rsidR="002B18CF" w:rsidRDefault="002B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altName w:val="Brill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10F5E" w14:textId="77777777" w:rsidR="00CB7091" w:rsidRDefault="002D4F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C1771C0" w14:textId="77777777" w:rsidR="00CB7091" w:rsidRDefault="00CB70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88AFA" w14:textId="77777777" w:rsidR="00CB7091" w:rsidRDefault="002D4F4B" w:rsidP="001544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 w:rsidR="00A37C33">
      <w:rPr>
        <w:rFonts w:ascii="Garamond" w:eastAsia="Garamond" w:hAnsi="Garamond" w:cs="Garamond"/>
        <w:noProof/>
        <w:color w:val="000000"/>
      </w:rPr>
      <w:t>2</w:t>
    </w:r>
    <w:r>
      <w:rPr>
        <w:rFonts w:ascii="Garamond" w:eastAsia="Garamond" w:hAnsi="Garamond" w:cs="Garamond"/>
        <w:color w:val="000000"/>
      </w:rPr>
      <w:fldChar w:fldCharType="end"/>
    </w:r>
  </w:p>
  <w:p w14:paraId="74388A7C" w14:textId="77777777" w:rsidR="00CB7091" w:rsidRDefault="00CB70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0C0D3" w14:textId="77777777" w:rsidR="002B18CF" w:rsidRDefault="002B18CF">
      <w:r>
        <w:separator/>
      </w:r>
    </w:p>
  </w:footnote>
  <w:footnote w:type="continuationSeparator" w:id="0">
    <w:p w14:paraId="2882BBBA" w14:textId="77777777" w:rsidR="002B18CF" w:rsidRDefault="002B18CF">
      <w:r>
        <w:continuationSeparator/>
      </w:r>
    </w:p>
  </w:footnote>
  <w:footnote w:id="1">
    <w:p w14:paraId="70EC89D0" w14:textId="77777777" w:rsidR="001E532D" w:rsidRPr="001E532D" w:rsidRDefault="001E532D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rPr>
          <w:lang w:val="nl-NL"/>
        </w:rPr>
        <w:t xml:space="preserve"> </w:t>
      </w:r>
      <w:r w:rsidRPr="001E532D">
        <w:rPr>
          <w:rFonts w:ascii="Garamond" w:eastAsia="Garamond" w:hAnsi="Garamond" w:cs="Garamond"/>
          <w:lang w:val="nl-NL"/>
        </w:rPr>
        <w:t>Maar</w:t>
      </w:r>
      <w:r w:rsidR="00D079E0">
        <w:rPr>
          <w:rFonts w:ascii="Garamond" w:eastAsia="Garamond" w:hAnsi="Garamond" w:cs="Garamond"/>
          <w:lang w:val="nl-NL"/>
        </w:rPr>
        <w:t xml:space="preserve"> ook</w:t>
      </w:r>
      <w:r w:rsidRPr="001E532D">
        <w:rPr>
          <w:rFonts w:ascii="Garamond" w:eastAsia="Garamond" w:hAnsi="Garamond" w:cs="Garamond"/>
          <w:lang w:val="nl-NL"/>
        </w:rPr>
        <w:t xml:space="preserve">: </w:t>
      </w:r>
      <w:r>
        <w:rPr>
          <w:rFonts w:ascii="Garamond" w:eastAsia="Garamond" w:hAnsi="Garamond" w:cs="Garamond"/>
          <w:lang w:val="nl-NL"/>
        </w:rPr>
        <w:t>iemand</w:t>
      </w:r>
      <w:r w:rsidRPr="003914A1">
        <w:rPr>
          <w:rFonts w:ascii="Garamond" w:eastAsia="Garamond" w:hAnsi="Garamond" w:cs="Garamond"/>
          <w:lang w:val="nl-NL"/>
        </w:rPr>
        <w:t xml:space="preserve"> die weet hoe </w:t>
      </w:r>
      <w:r>
        <w:rPr>
          <w:rFonts w:ascii="Garamond" w:eastAsia="Garamond" w:hAnsi="Garamond" w:cs="Garamond"/>
          <w:lang w:val="nl-NL"/>
        </w:rPr>
        <w:t>beslissingen te nemen in zijn</w:t>
      </w:r>
      <w:r w:rsidRPr="003914A1">
        <w:rPr>
          <w:rFonts w:ascii="Garamond" w:eastAsia="Garamond" w:hAnsi="Garamond" w:cs="Garamond"/>
          <w:lang w:val="nl-NL"/>
        </w:rPr>
        <w:t xml:space="preserve"> leven en </w:t>
      </w:r>
      <w:r w:rsidR="00D079E0">
        <w:rPr>
          <w:rFonts w:ascii="Garamond" w:eastAsia="Garamond" w:hAnsi="Garamond" w:cs="Garamond"/>
          <w:lang w:val="nl-NL"/>
        </w:rPr>
        <w:t xml:space="preserve">hoe </w:t>
      </w:r>
      <w:r w:rsidRPr="003914A1">
        <w:rPr>
          <w:rFonts w:ascii="Garamond" w:eastAsia="Garamond" w:hAnsi="Garamond" w:cs="Garamond"/>
          <w:lang w:val="nl-NL"/>
        </w:rPr>
        <w:t xml:space="preserve">vastberaden en volhardend </w:t>
      </w:r>
      <w:r>
        <w:rPr>
          <w:rFonts w:ascii="Garamond" w:eastAsia="Garamond" w:hAnsi="Garamond" w:cs="Garamond"/>
          <w:lang w:val="nl-NL"/>
        </w:rPr>
        <w:t>te</w:t>
      </w:r>
      <w:r w:rsidRPr="003914A1">
        <w:rPr>
          <w:rFonts w:ascii="Garamond" w:eastAsia="Garamond" w:hAnsi="Garamond" w:cs="Garamond"/>
          <w:lang w:val="nl-NL"/>
        </w:rPr>
        <w:t xml:space="preserve"> zijn om </w:t>
      </w:r>
      <w:r>
        <w:rPr>
          <w:rFonts w:ascii="Garamond" w:eastAsia="Garamond" w:hAnsi="Garamond" w:cs="Garamond"/>
          <w:lang w:val="nl-NL"/>
        </w:rPr>
        <w:t>deze beslissingen</w:t>
      </w:r>
      <w:r w:rsidRPr="003914A1">
        <w:rPr>
          <w:rFonts w:ascii="Garamond" w:eastAsia="Garamond" w:hAnsi="Garamond" w:cs="Garamond"/>
          <w:lang w:val="nl-NL"/>
        </w:rPr>
        <w:t xml:space="preserve"> uit te voeren, zal slagen in </w:t>
      </w:r>
      <w:r>
        <w:rPr>
          <w:rFonts w:ascii="Garamond" w:eastAsia="Garamond" w:hAnsi="Garamond" w:cs="Garamond"/>
          <w:lang w:val="nl-NL"/>
        </w:rPr>
        <w:t>zijn</w:t>
      </w:r>
      <w:r w:rsidRPr="003914A1">
        <w:rPr>
          <w:rFonts w:ascii="Garamond" w:eastAsia="Garamond" w:hAnsi="Garamond" w:cs="Garamond"/>
          <w:lang w:val="nl-NL"/>
        </w:rPr>
        <w:t xml:space="preserve"> projecten</w:t>
      </w:r>
      <w:r>
        <w:rPr>
          <w:rFonts w:ascii="Garamond" w:eastAsia="Garamond" w:hAnsi="Garamond" w:cs="Garamond"/>
          <w:lang w:val="nl-NL"/>
        </w:rPr>
        <w:t xml:space="preserve">, </w:t>
      </w:r>
      <w:r w:rsidRPr="003914A1">
        <w:rPr>
          <w:rFonts w:ascii="Garamond" w:eastAsia="Garamond" w:hAnsi="Garamond" w:cs="Garamond"/>
          <w:lang w:val="nl-NL"/>
        </w:rPr>
        <w:t>mislukking</w:t>
      </w:r>
      <w:r>
        <w:rPr>
          <w:rFonts w:ascii="Garamond" w:eastAsia="Garamond" w:hAnsi="Garamond" w:cs="Garamond"/>
          <w:lang w:val="nl-NL"/>
        </w:rPr>
        <w:t>en voorkomen en vooral</w:t>
      </w:r>
      <w:r w:rsidRPr="003914A1">
        <w:rPr>
          <w:rFonts w:ascii="Garamond" w:eastAsia="Garamond" w:hAnsi="Garamond" w:cs="Garamond"/>
          <w:lang w:val="nl-NL"/>
        </w:rPr>
        <w:t xml:space="preserve"> het vertrouwen van anderen </w:t>
      </w:r>
      <w:r>
        <w:rPr>
          <w:rFonts w:ascii="Garamond" w:eastAsia="Garamond" w:hAnsi="Garamond" w:cs="Garamond"/>
          <w:lang w:val="nl-NL"/>
        </w:rPr>
        <w:t>winnen</w:t>
      </w:r>
      <w:r w:rsidRPr="003914A1">
        <w:rPr>
          <w:rFonts w:ascii="Garamond" w:eastAsia="Garamond" w:hAnsi="Garamond" w:cs="Garamond"/>
          <w:lang w:val="nl-NL"/>
        </w:rPr>
        <w:t xml:space="preserve">. </w:t>
      </w:r>
      <w:r w:rsidRPr="001E532D">
        <w:rPr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BE1CD" w14:textId="77777777" w:rsidR="00CB7091" w:rsidRPr="003914A1" w:rsidRDefault="002D4F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aramond" w:eastAsia="Garamond" w:hAnsi="Garamond" w:cs="Garamond"/>
        <w:b/>
        <w:color w:val="000000"/>
        <w:sz w:val="20"/>
        <w:szCs w:val="20"/>
        <w:lang w:val="nl-NL"/>
      </w:rPr>
    </w:pPr>
    <w:r w:rsidRPr="003914A1">
      <w:rPr>
        <w:rFonts w:ascii="Garamond" w:eastAsia="Garamond" w:hAnsi="Garamond" w:cs="Garamond"/>
        <w:b/>
        <w:color w:val="000000"/>
        <w:sz w:val="20"/>
        <w:szCs w:val="20"/>
        <w:lang w:val="nl-NL"/>
      </w:rPr>
      <w:t xml:space="preserve">GSE-B/ESG-B – </w:t>
    </w:r>
    <w:r w:rsidRPr="003914A1">
      <w:rPr>
        <w:rFonts w:ascii="Garamond" w:eastAsia="Garamond" w:hAnsi="Garamond" w:cs="Garamond"/>
        <w:b/>
        <w:sz w:val="20"/>
        <w:szCs w:val="20"/>
        <w:lang w:val="nl-NL"/>
      </w:rPr>
      <w:t>Rode Tak</w:t>
    </w:r>
  </w:p>
  <w:p w14:paraId="3AF22162" w14:textId="77777777" w:rsidR="00CB7091" w:rsidRPr="003914A1" w:rsidRDefault="002D4F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aramond" w:eastAsia="Garamond" w:hAnsi="Garamond" w:cs="Garamond"/>
        <w:i/>
        <w:color w:val="000000"/>
        <w:sz w:val="20"/>
        <w:szCs w:val="20"/>
        <w:lang w:val="nl-NL"/>
      </w:rPr>
    </w:pPr>
    <w:r w:rsidRPr="003914A1">
      <w:rPr>
        <w:rFonts w:ascii="Garamond" w:eastAsia="Garamond" w:hAnsi="Garamond" w:cs="Garamond"/>
        <w:i/>
        <w:color w:val="000000"/>
        <w:sz w:val="20"/>
        <w:szCs w:val="20"/>
        <w:lang w:val="nl-NL"/>
      </w:rPr>
      <w:t>Conf</w:t>
    </w:r>
    <w:r w:rsidRPr="003914A1">
      <w:rPr>
        <w:rFonts w:ascii="Garamond" w:eastAsia="Garamond" w:hAnsi="Garamond" w:cs="Garamond"/>
        <w:i/>
        <w:sz w:val="20"/>
        <w:szCs w:val="20"/>
        <w:lang w:val="nl-NL"/>
      </w:rPr>
      <w:t xml:space="preserve">erentie over de </w:t>
    </w:r>
    <w:r w:rsidR="00864F70">
      <w:rPr>
        <w:rFonts w:ascii="Garamond" w:eastAsia="Garamond" w:hAnsi="Garamond" w:cs="Garamond"/>
        <w:i/>
        <w:sz w:val="20"/>
        <w:szCs w:val="20"/>
        <w:lang w:val="nl-NL"/>
      </w:rPr>
      <w:t>kardinale deugden</w:t>
    </w:r>
  </w:p>
  <w:p w14:paraId="75F77102" w14:textId="77777777" w:rsidR="00CB7091" w:rsidRPr="003914A1" w:rsidRDefault="002D4F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aramond" w:eastAsia="Garamond" w:hAnsi="Garamond" w:cs="Garamond"/>
        <w:color w:val="000000"/>
        <w:sz w:val="20"/>
        <w:szCs w:val="20"/>
        <w:lang w:val="nl-NL"/>
      </w:rPr>
    </w:pPr>
    <w:r w:rsidRPr="003914A1">
      <w:rPr>
        <w:rFonts w:ascii="Garamond" w:eastAsia="Garamond" w:hAnsi="Garamond" w:cs="Garamond"/>
        <w:color w:val="000000"/>
        <w:sz w:val="20"/>
        <w:szCs w:val="20"/>
        <w:lang w:val="nl-NL"/>
      </w:rPr>
      <w:t xml:space="preserve">P. Frédéric </w:t>
    </w:r>
    <w:proofErr w:type="spellStart"/>
    <w:r w:rsidRPr="003914A1">
      <w:rPr>
        <w:rFonts w:ascii="Garamond" w:eastAsia="Garamond" w:hAnsi="Garamond" w:cs="Garamond"/>
        <w:smallCaps/>
        <w:color w:val="000000"/>
        <w:sz w:val="20"/>
        <w:szCs w:val="20"/>
        <w:lang w:val="nl-NL"/>
      </w:rPr>
      <w:t>Trautmann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13E46"/>
    <w:multiLevelType w:val="multilevel"/>
    <w:tmpl w:val="97F61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4205F"/>
    <w:multiLevelType w:val="multilevel"/>
    <w:tmpl w:val="382C7A0E"/>
    <w:lvl w:ilvl="0">
      <w:start w:val="1"/>
      <w:numFmt w:val="bullet"/>
      <w:lvlText w:val="●"/>
      <w:lvlJc w:val="left"/>
      <w:pPr>
        <w:ind w:left="3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91"/>
    <w:rsid w:val="001544D6"/>
    <w:rsid w:val="001E532D"/>
    <w:rsid w:val="002B18CF"/>
    <w:rsid w:val="002D4F4B"/>
    <w:rsid w:val="003039BA"/>
    <w:rsid w:val="00340105"/>
    <w:rsid w:val="003914A1"/>
    <w:rsid w:val="003D71BA"/>
    <w:rsid w:val="006B290C"/>
    <w:rsid w:val="00854CF1"/>
    <w:rsid w:val="00864F70"/>
    <w:rsid w:val="00A37C33"/>
    <w:rsid w:val="00AC478F"/>
    <w:rsid w:val="00CB7091"/>
    <w:rsid w:val="00D079E0"/>
    <w:rsid w:val="00E75B32"/>
    <w:rsid w:val="00F0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2CFA"/>
  <w15:docId w15:val="{37BC9BF1-B908-4AD8-B9C2-856B750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8F8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aginanummer">
    <w:name w:val="page number"/>
    <w:basedOn w:val="Standaardalinea-lettertype"/>
    <w:uiPriority w:val="99"/>
    <w:semiHidden/>
    <w:unhideWhenUsed/>
    <w:rsid w:val="00AB2D42"/>
  </w:style>
  <w:style w:type="paragraph" w:styleId="Voetnoottekst">
    <w:name w:val="footnote text"/>
    <w:basedOn w:val="Standaard"/>
    <w:link w:val="VoetnoottekstChar"/>
    <w:autoRedefine/>
    <w:uiPriority w:val="99"/>
    <w:unhideWhenUsed/>
    <w:rsid w:val="00E2225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22258"/>
    <w:rPr>
      <w:rFonts w:ascii="Times New Roman" w:hAnsi="Times New Roman"/>
      <w:sz w:val="20"/>
    </w:rPr>
  </w:style>
  <w:style w:type="character" w:styleId="Regelnummer">
    <w:name w:val="line number"/>
    <w:basedOn w:val="Standaardalinea-lettertype"/>
    <w:unhideWhenUsed/>
    <w:rsid w:val="005E52B1"/>
    <w:rPr>
      <w:rFonts w:ascii="Brill" w:hAnsi="Brill"/>
      <w:sz w:val="22"/>
    </w:rPr>
  </w:style>
  <w:style w:type="paragraph" w:styleId="Normaalweb">
    <w:name w:val="Normal (Web)"/>
    <w:basedOn w:val="Standaard"/>
    <w:uiPriority w:val="99"/>
    <w:semiHidden/>
    <w:unhideWhenUsed/>
    <w:rsid w:val="00EC36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Standaardalinea-lettertype"/>
    <w:rsid w:val="00EC36F3"/>
  </w:style>
  <w:style w:type="character" w:styleId="Hyperlink">
    <w:name w:val="Hyperlink"/>
    <w:basedOn w:val="Standaardalinea-lettertype"/>
    <w:uiPriority w:val="99"/>
    <w:semiHidden/>
    <w:unhideWhenUsed/>
    <w:rsid w:val="00EC36F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C36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36F3"/>
  </w:style>
  <w:style w:type="paragraph" w:styleId="Voettekst">
    <w:name w:val="footer"/>
    <w:basedOn w:val="Standaard"/>
    <w:link w:val="VoettekstChar"/>
    <w:uiPriority w:val="99"/>
    <w:unhideWhenUsed/>
    <w:rsid w:val="00EC36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36F3"/>
  </w:style>
  <w:style w:type="paragraph" w:styleId="Lijstalinea">
    <w:name w:val="List Paragraph"/>
    <w:basedOn w:val="Standaard"/>
    <w:uiPriority w:val="34"/>
    <w:qFormat/>
    <w:rsid w:val="00756F2C"/>
    <w:pPr>
      <w:spacing w:after="200"/>
      <w:ind w:left="720"/>
      <w:contextualSpacing/>
      <w:jc w:val="left"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E5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5FsMmAqSV0bIjUYkNH0JFsvig==">AMUW2mVQpAXN5/jtBqS8OMcgyq4s4++FMlWoyKTTsGhGlDADm5pmiuZAGnupwVqXc2I6Mnr4UknPWRWWqSZhxE4uEJ9U/H5a34EsoVI8Xpv+Ppyipg9kcCc=</go:docsCustomData>
</go:gDocsCustomXmlDataStorage>
</file>

<file path=customXml/itemProps1.xml><?xml version="1.0" encoding="utf-8"?>
<ds:datastoreItem xmlns:ds="http://schemas.openxmlformats.org/officeDocument/2006/customXml" ds:itemID="{EC59B268-922F-4888-B976-DD19D2E8D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Trautmann</dc:creator>
  <cp:lastModifiedBy>Reinoud De Brant</cp:lastModifiedBy>
  <cp:revision>2</cp:revision>
  <dcterms:created xsi:type="dcterms:W3CDTF">2021-01-29T17:39:00Z</dcterms:created>
  <dcterms:modified xsi:type="dcterms:W3CDTF">2021-01-29T17:39:00Z</dcterms:modified>
</cp:coreProperties>
</file>